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  <w:gridCol w:w="5791"/>
        <w:gridCol w:w="6262"/>
      </w:tblGrid>
      <w:tr w:rsidR="00A8011C" w:rsidTr="00D2372E">
        <w:trPr>
          <w:trHeight w:val="1850"/>
        </w:trPr>
        <w:tc>
          <w:tcPr>
            <w:tcW w:w="3531" w:type="dxa"/>
            <w:hideMark/>
          </w:tcPr>
          <w:p w:rsidR="00A8011C" w:rsidRDefault="00EE2C4E" w:rsidP="00AD62B0">
            <w:pPr>
              <w:rPr>
                <w:b/>
                <w:sz w:val="36"/>
                <w:szCs w:val="36"/>
              </w:rPr>
            </w:pPr>
            <w:r w:rsidRPr="00EE2C4E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03730" cy="586740"/>
                  <wp:effectExtent l="19050" t="0" r="1270" b="0"/>
                  <wp:docPr id="7" name="Picture 1" descr="Pathway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thway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1" w:type="dxa"/>
          </w:tcPr>
          <w:p w:rsidR="00A8011C" w:rsidRPr="006F1997" w:rsidRDefault="00A8011C" w:rsidP="00AD62B0">
            <w:pPr>
              <w:rPr>
                <w:b/>
                <w:sz w:val="48"/>
                <w:szCs w:val="48"/>
              </w:rPr>
            </w:pPr>
            <w:r w:rsidRPr="006F1997">
              <w:rPr>
                <w:b/>
                <w:sz w:val="48"/>
                <w:szCs w:val="48"/>
              </w:rPr>
              <w:t>Scheme of Work</w:t>
            </w:r>
          </w:p>
          <w:p w:rsidR="00A8011C" w:rsidRPr="00F269AD" w:rsidRDefault="00A8011C" w:rsidP="00AD62B0">
            <w:pPr>
              <w:rPr>
                <w:b/>
                <w:sz w:val="20"/>
                <w:szCs w:val="20"/>
              </w:rPr>
            </w:pPr>
          </w:p>
          <w:p w:rsidR="00B0141B" w:rsidRDefault="00B0141B" w:rsidP="00B0141B">
            <w:pPr>
              <w:rPr>
                <w:b/>
                <w:sz w:val="24"/>
                <w:szCs w:val="24"/>
              </w:rPr>
            </w:pPr>
            <w:r w:rsidRPr="00F269AD">
              <w:rPr>
                <w:b/>
                <w:sz w:val="24"/>
                <w:szCs w:val="24"/>
              </w:rPr>
              <w:t>Course:</w:t>
            </w:r>
            <w:r w:rsidR="00451F2F">
              <w:rPr>
                <w:b/>
                <w:sz w:val="24"/>
                <w:szCs w:val="24"/>
              </w:rPr>
              <w:t xml:space="preserve"> Essential Skills Wales</w:t>
            </w:r>
          </w:p>
          <w:p w:rsidR="00A8011C" w:rsidRPr="00F269AD" w:rsidRDefault="00A8011C" w:rsidP="00B0141B">
            <w:pPr>
              <w:rPr>
                <w:b/>
                <w:sz w:val="24"/>
                <w:szCs w:val="24"/>
              </w:rPr>
            </w:pPr>
            <w:r w:rsidRPr="00F269AD">
              <w:rPr>
                <w:b/>
                <w:sz w:val="24"/>
                <w:szCs w:val="24"/>
              </w:rPr>
              <w:t>Unit/subject:</w:t>
            </w:r>
            <w:r w:rsidR="00451F2F">
              <w:rPr>
                <w:b/>
                <w:sz w:val="24"/>
                <w:szCs w:val="24"/>
              </w:rPr>
              <w:t xml:space="preserve"> Application of Number L1</w:t>
            </w:r>
          </w:p>
        </w:tc>
        <w:tc>
          <w:tcPr>
            <w:tcW w:w="6262" w:type="dxa"/>
          </w:tcPr>
          <w:p w:rsidR="00B0141B" w:rsidRDefault="00451F2F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</w:t>
            </w:r>
            <w:r w:rsidR="00B0141B">
              <w:rPr>
                <w:b/>
                <w:sz w:val="24"/>
                <w:szCs w:val="24"/>
              </w:rPr>
              <w:t>r name:</w:t>
            </w:r>
            <w:r>
              <w:rPr>
                <w:b/>
                <w:sz w:val="24"/>
                <w:szCs w:val="24"/>
              </w:rPr>
              <w:t xml:space="preserve">  Tammy Watkins / Deborah Moss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number of hours: </w:t>
            </w:r>
            <w:r w:rsidR="00451F2F">
              <w:rPr>
                <w:b/>
                <w:sz w:val="24"/>
                <w:szCs w:val="24"/>
              </w:rPr>
              <w:t>Minimum of 6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weeks:</w:t>
            </w:r>
            <w:r w:rsidR="00451F2F">
              <w:rPr>
                <w:b/>
                <w:sz w:val="24"/>
                <w:szCs w:val="24"/>
              </w:rPr>
              <w:t xml:space="preserve"> TBC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date: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date:</w:t>
            </w:r>
          </w:p>
          <w:p w:rsidR="00A8011C" w:rsidRPr="00F269AD" w:rsidRDefault="00B0141B" w:rsidP="00B0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number</w:t>
            </w:r>
            <w:r w:rsidR="00A8011C">
              <w:rPr>
                <w:b/>
                <w:sz w:val="24"/>
                <w:szCs w:val="24"/>
              </w:rPr>
              <w:t>:</w:t>
            </w:r>
          </w:p>
        </w:tc>
      </w:tr>
    </w:tbl>
    <w:p w:rsidR="00A8011C" w:rsidRDefault="00A8011C" w:rsidP="009965AB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1044"/>
        <w:gridCol w:w="7286"/>
        <w:gridCol w:w="709"/>
        <w:gridCol w:w="708"/>
        <w:gridCol w:w="709"/>
        <w:gridCol w:w="709"/>
        <w:gridCol w:w="709"/>
        <w:gridCol w:w="1417"/>
        <w:gridCol w:w="2273"/>
      </w:tblGrid>
      <w:tr w:rsidR="00E02A86" w:rsidRPr="009965AB" w:rsidTr="00E165A9">
        <w:tc>
          <w:tcPr>
            <w:tcW w:w="1044" w:type="dxa"/>
            <w:vMerge w:val="restart"/>
          </w:tcPr>
          <w:p w:rsidR="00E02A86" w:rsidRPr="009965AB" w:rsidRDefault="00E02A86" w:rsidP="009965AB">
            <w:pPr>
              <w:jc w:val="center"/>
              <w:rPr>
                <w:b/>
                <w:sz w:val="20"/>
                <w:szCs w:val="20"/>
              </w:rPr>
            </w:pPr>
            <w:r w:rsidRPr="009965AB">
              <w:rPr>
                <w:b/>
                <w:sz w:val="20"/>
                <w:szCs w:val="20"/>
              </w:rPr>
              <w:t>Session Number</w:t>
            </w:r>
          </w:p>
        </w:tc>
        <w:tc>
          <w:tcPr>
            <w:tcW w:w="7286" w:type="dxa"/>
            <w:vMerge w:val="restart"/>
          </w:tcPr>
          <w:p w:rsidR="00E02A86" w:rsidRDefault="00E02A86" w:rsidP="00AD62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965AB">
              <w:rPr>
                <w:rFonts w:cs="Calibri"/>
                <w:b/>
                <w:sz w:val="20"/>
                <w:szCs w:val="20"/>
              </w:rPr>
              <w:t>Objectives of the session</w:t>
            </w:r>
          </w:p>
          <w:p w:rsidR="00E02A86" w:rsidRPr="009965AB" w:rsidRDefault="00E02A86" w:rsidP="00AD62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(including specific resources required)</w:t>
            </w:r>
          </w:p>
          <w:p w:rsidR="00E02A86" w:rsidRPr="009965AB" w:rsidRDefault="00E02A86" w:rsidP="00B0141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</w:tcPr>
          <w:p w:rsidR="00E02A86" w:rsidRPr="009965AB" w:rsidRDefault="00E02A86" w:rsidP="009965A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965AB">
              <w:rPr>
                <w:b/>
                <w:noProof/>
                <w:sz w:val="20"/>
                <w:szCs w:val="20"/>
              </w:rPr>
              <w:t>Cross Cutting Themes</w:t>
            </w:r>
          </w:p>
        </w:tc>
        <w:tc>
          <w:tcPr>
            <w:tcW w:w="1417" w:type="dxa"/>
            <w:vMerge w:val="restart"/>
          </w:tcPr>
          <w:p w:rsidR="00E02A86" w:rsidRPr="00AA6294" w:rsidRDefault="00E02A86" w:rsidP="003B0719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E02A86" w:rsidRDefault="00E02A86" w:rsidP="003B071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0719">
              <w:rPr>
                <w:rFonts w:cs="Calibri"/>
                <w:b/>
                <w:sz w:val="20"/>
                <w:szCs w:val="20"/>
              </w:rPr>
              <w:t xml:space="preserve">Assessment </w:t>
            </w:r>
          </w:p>
          <w:p w:rsidR="00E02A86" w:rsidRPr="003B0719" w:rsidRDefault="00E02A86" w:rsidP="00B0141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E02A86" w:rsidRDefault="00E02A86" w:rsidP="00D2372E">
            <w:pPr>
              <w:jc w:val="center"/>
              <w:rPr>
                <w:b/>
                <w:sz w:val="20"/>
                <w:szCs w:val="20"/>
              </w:rPr>
            </w:pPr>
            <w:r w:rsidRPr="009965AB">
              <w:rPr>
                <w:b/>
                <w:sz w:val="20"/>
                <w:szCs w:val="20"/>
              </w:rPr>
              <w:t>Amendments made to scheme of work</w:t>
            </w:r>
          </w:p>
          <w:p w:rsidR="00E02A86" w:rsidRPr="00E02A86" w:rsidRDefault="00E02A86" w:rsidP="009965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02A86" w:rsidTr="00E165A9">
        <w:tc>
          <w:tcPr>
            <w:tcW w:w="1044" w:type="dxa"/>
            <w:vMerge/>
          </w:tcPr>
          <w:p w:rsidR="00A44C46" w:rsidRDefault="00A44C46" w:rsidP="00AD62B0">
            <w:pPr>
              <w:jc w:val="center"/>
            </w:pPr>
          </w:p>
        </w:tc>
        <w:tc>
          <w:tcPr>
            <w:tcW w:w="7286" w:type="dxa"/>
            <w:vMerge/>
          </w:tcPr>
          <w:p w:rsidR="00A44C46" w:rsidRPr="00F269AD" w:rsidRDefault="00A44C46" w:rsidP="00AD62B0">
            <w:pPr>
              <w:jc w:val="center"/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1600" cy="31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4000" cy="31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6800" cy="3132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A44C46" w:rsidRPr="00A8011C" w:rsidRDefault="00A44C46" w:rsidP="00E02A86">
            <w:pPr>
              <w:spacing w:before="100" w:beforeAutospacing="1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9600" cy="31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A44C46" w:rsidRPr="00A8011C" w:rsidRDefault="00F45AB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3055" cy="320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:rsidR="00A44C46" w:rsidRDefault="00A44C46" w:rsidP="00AD62B0">
            <w:pPr>
              <w:jc w:val="center"/>
            </w:pPr>
          </w:p>
        </w:tc>
        <w:tc>
          <w:tcPr>
            <w:tcW w:w="2273" w:type="dxa"/>
            <w:vMerge/>
          </w:tcPr>
          <w:p w:rsidR="00A44C46" w:rsidRDefault="00A44C46" w:rsidP="00AD62B0">
            <w:pPr>
              <w:jc w:val="center"/>
            </w:pPr>
          </w:p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1</w:t>
            </w:r>
          </w:p>
          <w:p w:rsidR="0025431C" w:rsidRDefault="0025431C" w:rsidP="00AD62B0">
            <w:pPr>
              <w:jc w:val="center"/>
            </w:pPr>
          </w:p>
          <w:p w:rsidR="0025431C" w:rsidRDefault="0025431C" w:rsidP="00AD62B0">
            <w:pPr>
              <w:jc w:val="center"/>
            </w:pPr>
          </w:p>
          <w:p w:rsidR="0025431C" w:rsidRDefault="0025431C" w:rsidP="00AD62B0">
            <w:pPr>
              <w:jc w:val="center"/>
            </w:pPr>
            <w:r>
              <w:t>N1.1.1</w:t>
            </w:r>
          </w:p>
          <w:p w:rsidR="0025431C" w:rsidRDefault="0025431C" w:rsidP="00AD62B0">
            <w:pPr>
              <w:jc w:val="center"/>
            </w:pPr>
            <w:r>
              <w:t>N1.1.2</w:t>
            </w:r>
          </w:p>
          <w:p w:rsidR="0025431C" w:rsidRDefault="0025431C" w:rsidP="00AD62B0">
            <w:pPr>
              <w:jc w:val="center"/>
            </w:pPr>
            <w:r>
              <w:t>N1.1.3</w:t>
            </w:r>
          </w:p>
        </w:tc>
        <w:tc>
          <w:tcPr>
            <w:tcW w:w="7286" w:type="dxa"/>
          </w:tcPr>
          <w:p w:rsidR="00937636" w:rsidRDefault="00937636" w:rsidP="00937636">
            <w:pPr>
              <w:rPr>
                <w:sz w:val="23"/>
              </w:rPr>
            </w:pPr>
            <w:r>
              <w:rPr>
                <w:sz w:val="23"/>
              </w:rPr>
              <w:t>Learners will understand the structure of the essential skill</w:t>
            </w:r>
            <w:r w:rsidR="00A4509F">
              <w:rPr>
                <w:sz w:val="23"/>
              </w:rPr>
              <w:t xml:space="preserve"> / standards</w:t>
            </w:r>
          </w:p>
          <w:p w:rsidR="00937636" w:rsidRDefault="00937636" w:rsidP="00937636">
            <w:pPr>
              <w:rPr>
                <w:sz w:val="15"/>
              </w:rPr>
            </w:pPr>
          </w:p>
          <w:p w:rsidR="00937636" w:rsidRDefault="00937636" w:rsidP="00937636">
            <w:pPr>
              <w:rPr>
                <w:sz w:val="15"/>
              </w:rPr>
            </w:pPr>
            <w:r>
              <w:rPr>
                <w:sz w:val="23"/>
              </w:rPr>
              <w:t>Learners will identify the information and calculations needed to complete the assignment</w:t>
            </w:r>
            <w:r w:rsidR="00E165A9">
              <w:rPr>
                <w:sz w:val="23"/>
              </w:rPr>
              <w:t xml:space="preserve"> and produce an activity plan / introduction</w:t>
            </w:r>
            <w:r w:rsidR="00A4509F">
              <w:rPr>
                <w:sz w:val="23"/>
              </w:rPr>
              <w:t xml:space="preserve"> to the problem</w:t>
            </w:r>
          </w:p>
          <w:p w:rsidR="00937636" w:rsidRDefault="00937636" w:rsidP="00937636">
            <w:pPr>
              <w:rPr>
                <w:sz w:val="15"/>
              </w:rPr>
            </w:pPr>
          </w:p>
          <w:p w:rsidR="00937636" w:rsidRDefault="00937636" w:rsidP="00937636">
            <w:pPr>
              <w:rPr>
                <w:sz w:val="23"/>
              </w:rPr>
            </w:pPr>
            <w:r>
              <w:rPr>
                <w:sz w:val="23"/>
              </w:rPr>
              <w:t>Learners will calculate room dimensions</w:t>
            </w:r>
          </w:p>
          <w:p w:rsidR="00A44C46" w:rsidRDefault="00A44C46" w:rsidP="00AD62B0"/>
        </w:tc>
        <w:tc>
          <w:tcPr>
            <w:tcW w:w="709" w:type="dxa"/>
          </w:tcPr>
          <w:p w:rsidR="00A44C46" w:rsidRPr="00E165A9" w:rsidRDefault="00E165A9" w:rsidP="00AD62B0">
            <w:pPr>
              <w:rPr>
                <w:sz w:val="40"/>
                <w:szCs w:val="40"/>
              </w:rPr>
            </w:pPr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937636" w:rsidRDefault="00E165A9" w:rsidP="00937636">
            <w:pPr>
              <w:rPr>
                <w:sz w:val="23"/>
              </w:rPr>
            </w:pPr>
            <w:r>
              <w:rPr>
                <w:sz w:val="23"/>
              </w:rPr>
              <w:t>Planning notes, introduction and calculations</w:t>
            </w:r>
          </w:p>
          <w:p w:rsidR="00A44C46" w:rsidRDefault="00A44C46" w:rsidP="00AD62B0"/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2</w:t>
            </w:r>
          </w:p>
        </w:tc>
        <w:tc>
          <w:tcPr>
            <w:tcW w:w="7286" w:type="dxa"/>
          </w:tcPr>
          <w:p w:rsidR="00937636" w:rsidRDefault="00937636" w:rsidP="00937636">
            <w:pPr>
              <w:rPr>
                <w:sz w:val="23"/>
              </w:rPr>
            </w:pPr>
            <w:r>
              <w:rPr>
                <w:sz w:val="23"/>
              </w:rPr>
              <w:t xml:space="preserve">Learners will </w:t>
            </w:r>
            <w:r w:rsidR="00E165A9">
              <w:rPr>
                <w:sz w:val="23"/>
              </w:rPr>
              <w:t xml:space="preserve"> estimate and </w:t>
            </w:r>
            <w:r>
              <w:rPr>
                <w:sz w:val="23"/>
              </w:rPr>
              <w:t xml:space="preserve">calculate area </w:t>
            </w:r>
          </w:p>
          <w:p w:rsidR="00937636" w:rsidRDefault="00937636" w:rsidP="00937636">
            <w:pPr>
              <w:rPr>
                <w:sz w:val="15"/>
              </w:rPr>
            </w:pPr>
          </w:p>
          <w:p w:rsidR="00937636" w:rsidRDefault="00937636" w:rsidP="00937636">
            <w:pPr>
              <w:rPr>
                <w:sz w:val="23"/>
              </w:rPr>
            </w:pPr>
            <w:r>
              <w:rPr>
                <w:sz w:val="23"/>
              </w:rPr>
              <w:t>Learners will present information in a suitable format</w:t>
            </w:r>
            <w:r w:rsidR="00E165A9">
              <w:rPr>
                <w:sz w:val="23"/>
              </w:rPr>
              <w:t xml:space="preserve"> (scale drawing)</w:t>
            </w:r>
          </w:p>
          <w:p w:rsidR="00A44C46" w:rsidRDefault="00A44C46" w:rsidP="00AD62B0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Pr="00E165A9" w:rsidRDefault="00E165A9" w:rsidP="00AD62B0">
            <w:pPr>
              <w:rPr>
                <w:sz w:val="23"/>
                <w:szCs w:val="23"/>
              </w:rPr>
            </w:pPr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3</w:t>
            </w:r>
          </w:p>
          <w:p w:rsidR="0025431C" w:rsidRDefault="0025431C" w:rsidP="00AD62B0">
            <w:pPr>
              <w:jc w:val="center"/>
            </w:pPr>
          </w:p>
          <w:p w:rsidR="0025431C" w:rsidRDefault="0025431C" w:rsidP="0025431C">
            <w:r>
              <w:t xml:space="preserve">   N1.2.1</w:t>
            </w:r>
          </w:p>
          <w:p w:rsidR="0025431C" w:rsidRDefault="0025431C" w:rsidP="00AD62B0">
            <w:pPr>
              <w:jc w:val="center"/>
            </w:pPr>
            <w:r>
              <w:t>N1.2.2</w:t>
            </w:r>
          </w:p>
          <w:p w:rsidR="0025431C" w:rsidRDefault="0025431C" w:rsidP="00AD62B0">
            <w:pPr>
              <w:jc w:val="center"/>
            </w:pPr>
            <w:r>
              <w:t>N1.2.3</w:t>
            </w:r>
          </w:p>
          <w:p w:rsidR="0025431C" w:rsidRDefault="0025431C" w:rsidP="00AD62B0">
            <w:pPr>
              <w:jc w:val="center"/>
            </w:pPr>
            <w:r>
              <w:t>N1.3.1</w:t>
            </w:r>
          </w:p>
          <w:p w:rsidR="0025431C" w:rsidRDefault="0025431C" w:rsidP="00AD62B0">
            <w:pPr>
              <w:jc w:val="center"/>
            </w:pPr>
            <w:r>
              <w:t>N1.3.2</w:t>
            </w:r>
          </w:p>
        </w:tc>
        <w:tc>
          <w:tcPr>
            <w:tcW w:w="7286" w:type="dxa"/>
          </w:tcPr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 xml:space="preserve">Learners will use rounded figures to estimate prices and check the budget </w:t>
            </w:r>
          </w:p>
          <w:p w:rsidR="00880711" w:rsidRDefault="00880711" w:rsidP="00E165A9">
            <w:pPr>
              <w:rPr>
                <w:sz w:val="23"/>
              </w:rPr>
            </w:pPr>
          </w:p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calculate exact costs and add VAT</w:t>
            </w:r>
          </w:p>
          <w:p w:rsidR="00880711" w:rsidRDefault="00880711" w:rsidP="00E165A9">
            <w:pPr>
              <w:rPr>
                <w:sz w:val="23"/>
              </w:rPr>
            </w:pPr>
          </w:p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produce a table of prices</w:t>
            </w:r>
          </w:p>
          <w:p w:rsidR="00880711" w:rsidRDefault="00880711" w:rsidP="00E165A9">
            <w:pPr>
              <w:rPr>
                <w:sz w:val="23"/>
              </w:rPr>
            </w:pPr>
          </w:p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explain how to check calculation results</w:t>
            </w:r>
          </w:p>
          <w:p w:rsidR="00A44C46" w:rsidRDefault="00A44C46" w:rsidP="00AD62B0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Default="00E165A9" w:rsidP="00AD62B0"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4</w:t>
            </w:r>
          </w:p>
          <w:p w:rsidR="0025431C" w:rsidRDefault="0025431C" w:rsidP="00AD62B0">
            <w:pPr>
              <w:jc w:val="center"/>
            </w:pPr>
          </w:p>
          <w:p w:rsidR="0025431C" w:rsidRDefault="0025431C" w:rsidP="0025431C">
            <w:r>
              <w:t xml:space="preserve">   N1.2.1</w:t>
            </w:r>
          </w:p>
          <w:p w:rsidR="0025431C" w:rsidRDefault="0025431C" w:rsidP="0025431C">
            <w:pPr>
              <w:jc w:val="center"/>
            </w:pPr>
            <w:r>
              <w:t>N1.2.2</w:t>
            </w:r>
          </w:p>
          <w:p w:rsidR="0025431C" w:rsidRDefault="0025431C" w:rsidP="0025431C">
            <w:pPr>
              <w:jc w:val="center"/>
            </w:pPr>
            <w:r>
              <w:t>N1.2.3</w:t>
            </w:r>
          </w:p>
          <w:p w:rsidR="0025431C" w:rsidRDefault="0025431C" w:rsidP="0025431C">
            <w:pPr>
              <w:jc w:val="center"/>
            </w:pPr>
            <w:r>
              <w:t>N1.3.1</w:t>
            </w:r>
          </w:p>
          <w:p w:rsidR="0025431C" w:rsidRDefault="0025431C" w:rsidP="0025431C">
            <w:pPr>
              <w:jc w:val="center"/>
            </w:pPr>
            <w:r>
              <w:t>N1.3.2</w:t>
            </w:r>
          </w:p>
        </w:tc>
        <w:tc>
          <w:tcPr>
            <w:tcW w:w="7286" w:type="dxa"/>
          </w:tcPr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carry out a survey</w:t>
            </w:r>
          </w:p>
          <w:p w:rsidR="00880711" w:rsidRDefault="00880711" w:rsidP="00E165A9">
            <w:pPr>
              <w:rPr>
                <w:sz w:val="23"/>
              </w:rPr>
            </w:pPr>
          </w:p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carry out percentage calculations</w:t>
            </w:r>
          </w:p>
          <w:p w:rsidR="00880711" w:rsidRDefault="00880711" w:rsidP="00E165A9">
            <w:pPr>
              <w:rPr>
                <w:sz w:val="23"/>
              </w:rPr>
            </w:pPr>
          </w:p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present findings using a suitable format</w:t>
            </w:r>
          </w:p>
          <w:p w:rsidR="00880711" w:rsidRDefault="00880711" w:rsidP="00E165A9">
            <w:pPr>
              <w:rPr>
                <w:sz w:val="23"/>
              </w:rPr>
            </w:pPr>
          </w:p>
          <w:p w:rsidR="00A44C46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lastRenderedPageBreak/>
              <w:t>Learners will explain how to check calculation results</w:t>
            </w:r>
          </w:p>
          <w:p w:rsidR="00880711" w:rsidRDefault="00880711" w:rsidP="00E165A9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lastRenderedPageBreak/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Default="00E165A9" w:rsidP="00AD62B0"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lastRenderedPageBreak/>
              <w:t>5</w:t>
            </w:r>
          </w:p>
          <w:p w:rsidR="0025431C" w:rsidRDefault="0025431C" w:rsidP="00AD62B0">
            <w:pPr>
              <w:jc w:val="center"/>
            </w:pPr>
          </w:p>
          <w:p w:rsidR="0025431C" w:rsidRDefault="0025431C" w:rsidP="00AD62B0">
            <w:pPr>
              <w:jc w:val="center"/>
            </w:pPr>
            <w:r>
              <w:t>N1.3.2</w:t>
            </w:r>
          </w:p>
        </w:tc>
        <w:tc>
          <w:tcPr>
            <w:tcW w:w="7286" w:type="dxa"/>
          </w:tcPr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interpret the results of their calculations and survey in a report</w:t>
            </w:r>
          </w:p>
          <w:p w:rsidR="00A44C46" w:rsidRDefault="00A44C46" w:rsidP="00AD62B0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Default="00E165A9" w:rsidP="00AD62B0"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6</w:t>
            </w:r>
          </w:p>
        </w:tc>
        <w:tc>
          <w:tcPr>
            <w:tcW w:w="7286" w:type="dxa"/>
          </w:tcPr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produce a completed portfolio of evidence</w:t>
            </w:r>
          </w:p>
          <w:p w:rsidR="00A44C46" w:rsidRDefault="00A44C46" w:rsidP="00AD62B0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Pr="00E165A9" w:rsidRDefault="00E165A9" w:rsidP="00AD62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Draft and final report</w:t>
            </w:r>
          </w:p>
        </w:tc>
        <w:tc>
          <w:tcPr>
            <w:tcW w:w="2273" w:type="dxa"/>
          </w:tcPr>
          <w:p w:rsidR="00A44C46" w:rsidRDefault="00A44C46" w:rsidP="00AD62B0"/>
        </w:tc>
      </w:tr>
    </w:tbl>
    <w:p w:rsidR="00A8011C" w:rsidRDefault="00A8011C" w:rsidP="00A8011C">
      <w:pPr>
        <w:spacing w:after="0"/>
      </w:pPr>
    </w:p>
    <w:tbl>
      <w:tblPr>
        <w:tblStyle w:val="TableGrid"/>
        <w:tblW w:w="0" w:type="auto"/>
        <w:tblLook w:val="04A0"/>
      </w:tblPr>
      <w:tblGrid>
        <w:gridCol w:w="15614"/>
      </w:tblGrid>
      <w:tr w:rsidR="002D261F" w:rsidTr="002D261F">
        <w:tc>
          <w:tcPr>
            <w:tcW w:w="15614" w:type="dxa"/>
          </w:tcPr>
          <w:p w:rsidR="002D261F" w:rsidRPr="00880711" w:rsidRDefault="002D261F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880711">
              <w:rPr>
                <w:b/>
                <w:sz w:val="23"/>
                <w:szCs w:val="23"/>
              </w:rPr>
              <w:t>Resources required for this scheme of work:</w:t>
            </w:r>
          </w:p>
          <w:p w:rsidR="002D261F" w:rsidRPr="00880711" w:rsidRDefault="002D261F">
            <w:pPr>
              <w:rPr>
                <w:sz w:val="23"/>
                <w:szCs w:val="23"/>
              </w:rPr>
            </w:pPr>
          </w:p>
          <w:p w:rsidR="00E165A9" w:rsidRDefault="00E165A9">
            <w:pPr>
              <w:rPr>
                <w:sz w:val="23"/>
                <w:szCs w:val="23"/>
              </w:rPr>
            </w:pPr>
            <w:r w:rsidRPr="00880711">
              <w:rPr>
                <w:sz w:val="23"/>
                <w:szCs w:val="23"/>
              </w:rPr>
              <w:t xml:space="preserve">ESW AON Level 1 booklet – including standards, summary sheet and learner declaration.  </w:t>
            </w:r>
          </w:p>
          <w:p w:rsidR="00880711" w:rsidRPr="00880711" w:rsidRDefault="00880711">
            <w:pPr>
              <w:rPr>
                <w:sz w:val="23"/>
                <w:szCs w:val="23"/>
              </w:rPr>
            </w:pPr>
          </w:p>
          <w:p w:rsidR="002D261F" w:rsidRDefault="00E165A9">
            <w:pPr>
              <w:rPr>
                <w:sz w:val="23"/>
                <w:szCs w:val="23"/>
              </w:rPr>
            </w:pPr>
            <w:r w:rsidRPr="00880711">
              <w:rPr>
                <w:sz w:val="23"/>
                <w:szCs w:val="23"/>
              </w:rPr>
              <w:t>Evidence of planning, rough notes, draft and final report.</w:t>
            </w:r>
          </w:p>
          <w:p w:rsidR="00880711" w:rsidRPr="00880711" w:rsidRDefault="00880711">
            <w:pPr>
              <w:rPr>
                <w:sz w:val="23"/>
                <w:szCs w:val="23"/>
              </w:rPr>
            </w:pPr>
          </w:p>
          <w:p w:rsidR="002D261F" w:rsidRDefault="00451F2F">
            <w:pPr>
              <w:rPr>
                <w:sz w:val="23"/>
                <w:szCs w:val="23"/>
              </w:rPr>
            </w:pPr>
            <w:r w:rsidRPr="00880711">
              <w:rPr>
                <w:sz w:val="23"/>
                <w:szCs w:val="23"/>
              </w:rPr>
              <w:t>Calculators, graph paper, pencils, rulers, rubbers, pens, computers, printer, paper, whiteboard.</w:t>
            </w:r>
          </w:p>
          <w:p w:rsidR="00880711" w:rsidRPr="00880711" w:rsidRDefault="00880711">
            <w:pPr>
              <w:rPr>
                <w:sz w:val="23"/>
                <w:szCs w:val="23"/>
              </w:rPr>
            </w:pPr>
          </w:p>
          <w:p w:rsidR="00451F2F" w:rsidRPr="00880711" w:rsidRDefault="008807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Sample portfolio / PowerP</w:t>
            </w:r>
            <w:r w:rsidR="00451F2F" w:rsidRPr="00880711">
              <w:rPr>
                <w:sz w:val="23"/>
                <w:szCs w:val="23"/>
              </w:rPr>
              <w:t>oint slides for guidance.</w:t>
            </w:r>
          </w:p>
          <w:p w:rsidR="00B0141B" w:rsidRDefault="00B0141B"/>
        </w:tc>
      </w:tr>
    </w:tbl>
    <w:p w:rsidR="00A8011C" w:rsidRPr="00A8011C" w:rsidRDefault="00A8011C" w:rsidP="00A8011C">
      <w:pPr>
        <w:spacing w:after="0"/>
        <w:rPr>
          <w:b/>
        </w:rPr>
      </w:pPr>
    </w:p>
    <w:p w:rsidR="00A8011C" w:rsidRPr="009965AB" w:rsidRDefault="00A8011C" w:rsidP="009965AB">
      <w:pPr>
        <w:spacing w:after="0"/>
        <w:jc w:val="center"/>
        <w:rPr>
          <w:b/>
          <w:sz w:val="28"/>
          <w:szCs w:val="28"/>
        </w:rPr>
      </w:pPr>
    </w:p>
    <w:sectPr w:rsidR="00A8011C" w:rsidRPr="009965AB" w:rsidSect="00892ECB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6C" w:rsidRDefault="009B0E6C" w:rsidP="00417753">
      <w:pPr>
        <w:spacing w:after="0" w:line="240" w:lineRule="auto"/>
      </w:pPr>
      <w:r>
        <w:separator/>
      </w:r>
    </w:p>
  </w:endnote>
  <w:endnote w:type="continuationSeparator" w:id="0">
    <w:p w:rsidR="009B0E6C" w:rsidRDefault="009B0E6C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D" w:rsidRDefault="00417753">
    <w:pPr>
      <w:pStyle w:val="Footer"/>
    </w:pPr>
    <w:r>
      <w:tab/>
    </w:r>
    <w:r>
      <w:tab/>
    </w:r>
    <w:r>
      <w:tab/>
    </w:r>
    <w:r>
      <w:tab/>
    </w:r>
  </w:p>
  <w:p w:rsidR="00417753" w:rsidRDefault="00417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6C" w:rsidRDefault="009B0E6C" w:rsidP="00417753">
      <w:pPr>
        <w:spacing w:after="0" w:line="240" w:lineRule="auto"/>
      </w:pPr>
      <w:r>
        <w:separator/>
      </w:r>
    </w:p>
  </w:footnote>
  <w:footnote w:type="continuationSeparator" w:id="0">
    <w:p w:rsidR="009B0E6C" w:rsidRDefault="009B0E6C" w:rsidP="0041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ECB"/>
    <w:rsid w:val="000530AD"/>
    <w:rsid w:val="000F4E3A"/>
    <w:rsid w:val="001026CA"/>
    <w:rsid w:val="00140007"/>
    <w:rsid w:val="00165310"/>
    <w:rsid w:val="00191B1D"/>
    <w:rsid w:val="001B2864"/>
    <w:rsid w:val="001B63DE"/>
    <w:rsid w:val="001C6DBB"/>
    <w:rsid w:val="00205E2E"/>
    <w:rsid w:val="00247EE1"/>
    <w:rsid w:val="0025431C"/>
    <w:rsid w:val="002C7C92"/>
    <w:rsid w:val="002D261F"/>
    <w:rsid w:val="002E58C9"/>
    <w:rsid w:val="00322F84"/>
    <w:rsid w:val="003B0719"/>
    <w:rsid w:val="003D71D4"/>
    <w:rsid w:val="003F274F"/>
    <w:rsid w:val="00417753"/>
    <w:rsid w:val="00451F2F"/>
    <w:rsid w:val="004B2CB4"/>
    <w:rsid w:val="004B5F6D"/>
    <w:rsid w:val="00547E32"/>
    <w:rsid w:val="005D1620"/>
    <w:rsid w:val="00657BAA"/>
    <w:rsid w:val="006B4F68"/>
    <w:rsid w:val="006E01D9"/>
    <w:rsid w:val="006F1997"/>
    <w:rsid w:val="006F75B8"/>
    <w:rsid w:val="007811EB"/>
    <w:rsid w:val="007828FF"/>
    <w:rsid w:val="00836281"/>
    <w:rsid w:val="008506FB"/>
    <w:rsid w:val="00880711"/>
    <w:rsid w:val="00892ECB"/>
    <w:rsid w:val="008A37BE"/>
    <w:rsid w:val="008C0030"/>
    <w:rsid w:val="00937636"/>
    <w:rsid w:val="00975D04"/>
    <w:rsid w:val="009965AB"/>
    <w:rsid w:val="009B0E6C"/>
    <w:rsid w:val="00A05B1C"/>
    <w:rsid w:val="00A4042A"/>
    <w:rsid w:val="00A447C6"/>
    <w:rsid w:val="00A44C46"/>
    <w:rsid w:val="00A4509F"/>
    <w:rsid w:val="00A8011C"/>
    <w:rsid w:val="00AA6294"/>
    <w:rsid w:val="00B0141B"/>
    <w:rsid w:val="00B37418"/>
    <w:rsid w:val="00B96049"/>
    <w:rsid w:val="00C643EC"/>
    <w:rsid w:val="00CB0438"/>
    <w:rsid w:val="00D2372E"/>
    <w:rsid w:val="00D504FD"/>
    <w:rsid w:val="00E02A86"/>
    <w:rsid w:val="00E165A9"/>
    <w:rsid w:val="00E579DA"/>
    <w:rsid w:val="00EE2C4E"/>
    <w:rsid w:val="00F269AD"/>
    <w:rsid w:val="00F4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CDZPJN7WH53Y-302-22</_dlc_DocId>
    <_dlc_DocIdUrl xmlns="6a6a8440-0aa7-461f-ae7a-bcca76889349">
      <Url>http://staffintranet/cross/teachinglearning/_layouts/15/DocIdRedir.aspx?ID=CDZPJN7WH53Y-302-22</Url>
      <Description>CDZPJN7WH53Y-302-22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9465B76DF6547B36796ADDFF732B6" ma:contentTypeVersion="0" ma:contentTypeDescription="Create a new document." ma:contentTypeScope="" ma:versionID="2081b4d785c4e6ad61e811619a1e82db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05F437-1BBA-4C28-90B4-2B7A7FFDD6E3}">
  <ds:schemaRefs>
    <ds:schemaRef ds:uri="http://schemas.microsoft.com/office/2006/metadata/properties"/>
    <ds:schemaRef ds:uri="http://schemas.microsoft.com/office/infopath/2007/PartnerControls"/>
    <ds:schemaRef ds:uri="6a6a8440-0aa7-461f-ae7a-bcca76889349"/>
  </ds:schemaRefs>
</ds:datastoreItem>
</file>

<file path=customXml/itemProps3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3B535-037C-4EF9-9774-A1514599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jricke10</dc:creator>
  <cp:lastModifiedBy>watktam</cp:lastModifiedBy>
  <cp:revision>6</cp:revision>
  <cp:lastPrinted>2014-06-12T10:40:00Z</cp:lastPrinted>
  <dcterms:created xsi:type="dcterms:W3CDTF">2014-08-26T10:39:00Z</dcterms:created>
  <dcterms:modified xsi:type="dcterms:W3CDTF">2014-09-01T08:06:00Z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0x010100BCC9465B76DF6547B36796ADDFF732B6</vt:lpwstr>
  </property>
  <property fmtid="{D5CDD505-2E9C-101B-9397-08002B2CF9AE}" pid="3" name="_dlc_DocIdItemGuid">
    <vt:lpwstr>2b129074-63c0-4a1f-99cc-8516783fcaa8</vt:lpwstr>
  </property>
</Properties>
</file>