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1B" w:rsidRPr="00D05DBA" w:rsidRDefault="00D05DBA">
      <w:pPr>
        <w:rPr>
          <w:b/>
          <w:sz w:val="28"/>
          <w:u w:val="single"/>
        </w:rPr>
      </w:pPr>
      <w:bookmarkStart w:id="0" w:name="_GoBack"/>
      <w:r w:rsidRPr="00D05DBA">
        <w:rPr>
          <w:b/>
          <w:sz w:val="28"/>
          <w:u w:val="single"/>
        </w:rPr>
        <w:t>Activity 1 – Gross and net profit</w:t>
      </w:r>
    </w:p>
    <w:bookmarkEnd w:id="0"/>
    <w:p w:rsidR="00D05DBA" w:rsidRPr="00D05DBA" w:rsidRDefault="00D05DBA">
      <w:pPr>
        <w:rPr>
          <w:sz w:val="28"/>
        </w:rPr>
      </w:pPr>
      <w:r w:rsidRPr="00D05DBA">
        <w:rPr>
          <w:sz w:val="28"/>
        </w:rPr>
        <w:t xml:space="preserve">Explain the difference between gross and net profit? (6 marks) </w:t>
      </w:r>
    </w:p>
    <w:p w:rsidR="00D05DBA" w:rsidRPr="00D05DBA" w:rsidRDefault="00D05DBA">
      <w:pPr>
        <w:rPr>
          <w:sz w:val="28"/>
        </w:rPr>
      </w:pPr>
      <w:r w:rsidRPr="00D05DBA">
        <w:rPr>
          <w:sz w:val="28"/>
        </w:rPr>
        <w:t xml:space="preserve">You need to include and explanation of the difference, formulas and an example. </w:t>
      </w:r>
    </w:p>
    <w:sectPr w:rsidR="00D05DBA" w:rsidRPr="00D0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A"/>
    <w:rsid w:val="00CC631B"/>
    <w:rsid w:val="00D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F412"/>
  <w15:chartTrackingRefBased/>
  <w15:docId w15:val="{981B92F8-A7AF-438B-A061-FE082172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2016-11-20T16:42:00Z</dcterms:created>
  <dcterms:modified xsi:type="dcterms:W3CDTF">2016-11-20T16:43:00Z</dcterms:modified>
</cp:coreProperties>
</file>