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2B" w:rsidRDefault="0034432B" w:rsidP="0034432B">
      <w:pPr>
        <w:spacing w:before="240" w:after="120" w:line="360" w:lineRule="atLeast"/>
        <w:ind w:left="360"/>
        <w:rPr>
          <w:rFonts w:ascii="Arial" w:eastAsia="Times New Roman" w:hAnsi="Arial" w:cs="Arial"/>
          <w:color w:val="4B4949"/>
          <w:sz w:val="21"/>
          <w:szCs w:val="21"/>
          <w:lang w:val="en" w:eastAsia="en-GB"/>
        </w:rPr>
      </w:pPr>
      <w:r>
        <w:rPr>
          <w:rFonts w:ascii="Arial" w:eastAsia="Times New Roman" w:hAnsi="Arial" w:cs="Arial"/>
          <w:color w:val="4B4949"/>
          <w:sz w:val="21"/>
          <w:szCs w:val="21"/>
          <w:lang w:val="en" w:eastAsia="en-GB"/>
        </w:rPr>
        <w:t xml:space="preserve">Hi </w:t>
      </w:r>
      <w:bookmarkStart w:id="0" w:name="_GoBack"/>
      <w:bookmarkEnd w:id="0"/>
      <w:r>
        <w:rPr>
          <w:rFonts w:ascii="Arial" w:eastAsia="Times New Roman" w:hAnsi="Arial" w:cs="Arial"/>
          <w:color w:val="4B4949"/>
          <w:sz w:val="21"/>
          <w:szCs w:val="21"/>
          <w:lang w:val="en" w:eastAsia="en-GB"/>
        </w:rPr>
        <w:t>Sally, forgot to mention you will need to put a new plug on Dad’s kettle.</w:t>
      </w:r>
    </w:p>
    <w:p w:rsidR="0034432B" w:rsidRDefault="0034432B" w:rsidP="0034432B">
      <w:pPr>
        <w:spacing w:before="240" w:after="120" w:line="360" w:lineRule="atLeast"/>
        <w:ind w:left="142"/>
        <w:rPr>
          <w:rFonts w:ascii="Arial" w:eastAsia="Times New Roman" w:hAnsi="Arial" w:cs="Arial"/>
          <w:color w:val="4B4949"/>
          <w:sz w:val="21"/>
          <w:szCs w:val="21"/>
          <w:lang w:val="en" w:eastAsia="en-GB"/>
        </w:rPr>
      </w:pPr>
      <w:r>
        <w:rPr>
          <w:rFonts w:ascii="Arial" w:eastAsia="Times New Roman" w:hAnsi="Arial" w:cs="Arial"/>
          <w:color w:val="4B4949"/>
          <w:sz w:val="21"/>
          <w:szCs w:val="21"/>
          <w:lang w:val="en" w:eastAsia="en-GB"/>
        </w:rPr>
        <w:t>You’ll probably need to peel off some of the covering</w:t>
      </w:r>
      <w:r w:rsidRPr="00A82A1E">
        <w:rPr>
          <w:rFonts w:ascii="Arial" w:eastAsia="Times New Roman" w:hAnsi="Arial" w:cs="Arial"/>
          <w:color w:val="4B4949"/>
          <w:sz w:val="21"/>
          <w:szCs w:val="21"/>
          <w:lang w:val="en" w:eastAsia="en-GB"/>
        </w:rPr>
        <w:t xml:space="preserve"> from the flex to </w:t>
      </w:r>
      <w:r>
        <w:rPr>
          <w:rFonts w:ascii="Arial" w:eastAsia="Times New Roman" w:hAnsi="Arial" w:cs="Arial"/>
          <w:color w:val="4B4949"/>
          <w:sz w:val="21"/>
          <w:szCs w:val="21"/>
          <w:lang w:val="en" w:eastAsia="en-GB"/>
        </w:rPr>
        <w:t>see</w:t>
      </w:r>
      <w:r w:rsidRPr="00A82A1E">
        <w:rPr>
          <w:rFonts w:ascii="Arial" w:eastAsia="Times New Roman" w:hAnsi="Arial" w:cs="Arial"/>
          <w:color w:val="4B4949"/>
          <w:sz w:val="21"/>
          <w:szCs w:val="21"/>
          <w:lang w:val="en" w:eastAsia="en-GB"/>
        </w:rPr>
        <w:t xml:space="preserve"> the inner cores. </w:t>
      </w:r>
      <w:r>
        <w:rPr>
          <w:rFonts w:ascii="Arial" w:eastAsia="Times New Roman" w:hAnsi="Arial" w:cs="Arial"/>
          <w:color w:val="4B4949"/>
          <w:sz w:val="21"/>
          <w:szCs w:val="21"/>
          <w:lang w:val="en" w:eastAsia="en-GB"/>
        </w:rPr>
        <w:t>Oh, yes, obviously you will need to take back off first! As you will see the ends of the inside wires are copper wire – you’ll need to make these longer to get in the plug properly – I did this once and forgot about this, so had to do it all again. You can use a sharp knife for this.  Be careful not to break the wire. To get the wires in</w:t>
      </w:r>
      <w:proofErr w:type="gramStart"/>
      <w:r>
        <w:rPr>
          <w:rFonts w:ascii="Arial" w:eastAsia="Times New Roman" w:hAnsi="Arial" w:cs="Arial"/>
          <w:color w:val="4B4949"/>
          <w:sz w:val="21"/>
          <w:szCs w:val="21"/>
          <w:lang w:val="en" w:eastAsia="en-GB"/>
        </w:rPr>
        <w:t xml:space="preserve">, </w:t>
      </w:r>
      <w:r w:rsidRPr="00A82A1E">
        <w:rPr>
          <w:rFonts w:ascii="Arial" w:eastAsia="Times New Roman" w:hAnsi="Arial" w:cs="Arial"/>
          <w:color w:val="4B4949"/>
          <w:sz w:val="21"/>
          <w:szCs w:val="21"/>
          <w:lang w:val="en" w:eastAsia="en-GB"/>
        </w:rPr>
        <w:t xml:space="preserve"> </w:t>
      </w:r>
      <w:r>
        <w:rPr>
          <w:rFonts w:ascii="Arial" w:eastAsia="Times New Roman" w:hAnsi="Arial" w:cs="Arial"/>
          <w:color w:val="4B4949"/>
          <w:sz w:val="21"/>
          <w:szCs w:val="21"/>
          <w:lang w:val="en" w:eastAsia="en-GB"/>
        </w:rPr>
        <w:t>push</w:t>
      </w:r>
      <w:proofErr w:type="gramEnd"/>
      <w:r>
        <w:rPr>
          <w:rFonts w:ascii="Arial" w:eastAsia="Times New Roman" w:hAnsi="Arial" w:cs="Arial"/>
          <w:color w:val="4B4949"/>
          <w:sz w:val="21"/>
          <w:szCs w:val="21"/>
          <w:lang w:val="en" w:eastAsia="en-GB"/>
        </w:rPr>
        <w:t xml:space="preserve"> them</w:t>
      </w:r>
      <w:r w:rsidRPr="00A82A1E">
        <w:rPr>
          <w:rFonts w:ascii="Arial" w:eastAsia="Times New Roman" w:hAnsi="Arial" w:cs="Arial"/>
          <w:color w:val="4B4949"/>
          <w:sz w:val="21"/>
          <w:szCs w:val="21"/>
          <w:lang w:val="en" w:eastAsia="en-GB"/>
        </w:rPr>
        <w:t xml:space="preserve"> under the strain relief</w:t>
      </w:r>
      <w:r>
        <w:rPr>
          <w:rFonts w:ascii="Arial" w:eastAsia="Times New Roman" w:hAnsi="Arial" w:cs="Arial"/>
          <w:color w:val="4B4949"/>
          <w:sz w:val="21"/>
          <w:szCs w:val="21"/>
          <w:lang w:val="en" w:eastAsia="en-GB"/>
        </w:rPr>
        <w:t xml:space="preserve"> (the bit of plastic bar at the back end) </w:t>
      </w:r>
      <w:r w:rsidRPr="00A82A1E">
        <w:rPr>
          <w:rFonts w:ascii="Arial" w:eastAsia="Times New Roman" w:hAnsi="Arial" w:cs="Arial"/>
          <w:color w:val="4B4949"/>
          <w:sz w:val="21"/>
          <w:szCs w:val="21"/>
          <w:lang w:val="en" w:eastAsia="en-GB"/>
        </w:rPr>
        <w:t xml:space="preserve"> into the plug</w:t>
      </w:r>
      <w:r w:rsidR="00671091">
        <w:rPr>
          <w:rFonts w:ascii="Arial" w:eastAsia="Times New Roman" w:hAnsi="Arial" w:cs="Arial"/>
          <w:color w:val="4B4949"/>
          <w:sz w:val="21"/>
          <w:szCs w:val="21"/>
          <w:lang w:val="en" w:eastAsia="en-GB"/>
        </w:rPr>
        <w:t>.  You should have shortened the brown wire</w:t>
      </w:r>
      <w:proofErr w:type="gramStart"/>
      <w:r w:rsidR="00671091">
        <w:rPr>
          <w:rFonts w:ascii="Arial" w:eastAsia="Times New Roman" w:hAnsi="Arial" w:cs="Arial"/>
          <w:color w:val="4B4949"/>
          <w:sz w:val="21"/>
          <w:szCs w:val="21"/>
          <w:lang w:val="en" w:eastAsia="en-GB"/>
        </w:rPr>
        <w:t>,  because</w:t>
      </w:r>
      <w:proofErr w:type="gramEnd"/>
      <w:r w:rsidR="00671091">
        <w:rPr>
          <w:rFonts w:ascii="Arial" w:eastAsia="Times New Roman" w:hAnsi="Arial" w:cs="Arial"/>
          <w:color w:val="4B4949"/>
          <w:sz w:val="21"/>
          <w:szCs w:val="21"/>
          <w:lang w:val="en" w:eastAsia="en-GB"/>
        </w:rPr>
        <w:t xml:space="preserve"> it doesn’t have as long to go.   Fix the brown wire in the live terminal and the blue one onto the neutral one.  The stripy wire goes into the middle one.   The brown one needs to go on the right one and the blue one needs to go on the left one.  If you are having trouble getting the wires in, twist the copper wires for each one.  Careful they might be sharp.  Put the back </w:t>
      </w:r>
      <w:proofErr w:type="spellStart"/>
      <w:r w:rsidR="00671091">
        <w:rPr>
          <w:rFonts w:ascii="Arial" w:eastAsia="Times New Roman" w:hAnsi="Arial" w:cs="Arial"/>
          <w:color w:val="4B4949"/>
          <w:sz w:val="21"/>
          <w:szCs w:val="21"/>
          <w:lang w:val="en" w:eastAsia="en-GB"/>
        </w:rPr>
        <w:t>back</w:t>
      </w:r>
      <w:proofErr w:type="spellEnd"/>
      <w:r w:rsidR="00671091">
        <w:rPr>
          <w:rFonts w:ascii="Arial" w:eastAsia="Times New Roman" w:hAnsi="Arial" w:cs="Arial"/>
          <w:color w:val="4B4949"/>
          <w:sz w:val="21"/>
          <w:szCs w:val="21"/>
          <w:lang w:val="en" w:eastAsia="en-GB"/>
        </w:rPr>
        <w:t xml:space="preserve"> on.  Make sure the insides are tight enough to get the back on properly.</w:t>
      </w:r>
    </w:p>
    <w:p w:rsidR="00671091" w:rsidRPr="00A82A1E" w:rsidRDefault="00671091" w:rsidP="0034432B">
      <w:pPr>
        <w:spacing w:before="240" w:after="120" w:line="360" w:lineRule="atLeast"/>
        <w:ind w:left="142"/>
        <w:rPr>
          <w:rFonts w:ascii="Arial" w:eastAsia="Times New Roman" w:hAnsi="Arial" w:cs="Arial"/>
          <w:color w:val="4B4949"/>
          <w:sz w:val="21"/>
          <w:szCs w:val="21"/>
          <w:lang w:val="en" w:eastAsia="en-GB"/>
        </w:rPr>
      </w:pPr>
      <w:r>
        <w:rPr>
          <w:rFonts w:ascii="Arial" w:eastAsia="Times New Roman" w:hAnsi="Arial" w:cs="Arial"/>
          <w:color w:val="4B4949"/>
          <w:sz w:val="21"/>
          <w:szCs w:val="21"/>
          <w:lang w:val="en" w:eastAsia="en-GB"/>
        </w:rPr>
        <w:t>Thanks for looking after the flat. Love Tom.</w:t>
      </w:r>
    </w:p>
    <w:p w:rsidR="0034432B" w:rsidRDefault="0034432B" w:rsidP="0034432B"/>
    <w:p w:rsidR="00095341" w:rsidRDefault="00095341"/>
    <w:sectPr w:rsidR="00095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D04CA"/>
    <w:multiLevelType w:val="multilevel"/>
    <w:tmpl w:val="C51079F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2B"/>
    <w:rsid w:val="00095341"/>
    <w:rsid w:val="00194844"/>
    <w:rsid w:val="0034432B"/>
    <w:rsid w:val="00671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6F4D"/>
  <w15:chartTrackingRefBased/>
  <w15:docId w15:val="{F38A3021-B109-4272-B537-903ACC85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26FAD53F</Template>
  <TotalTime>17</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Crookes, Samantha</dc:creator>
  <cp:keywords/>
  <dc:description/>
  <cp:lastModifiedBy>Crookes, Samantha</cp:lastModifiedBy>
  <cp:revision>1</cp:revision>
  <dcterms:created xsi:type="dcterms:W3CDTF">2020-01-17T14:31:00Z</dcterms:created>
  <dcterms:modified xsi:type="dcterms:W3CDTF">2020-01-17T14:48:00Z</dcterms:modified>
</cp:coreProperties>
</file>