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07A9" w14:textId="77777777" w:rsidR="00FD581A" w:rsidRDefault="00FD581A" w:rsidP="007F09E3">
      <w:pPr>
        <w:tabs>
          <w:tab w:val="left" w:pos="-284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649EFE6E" w14:textId="77777777" w:rsidR="00FD581A" w:rsidRDefault="00FD581A" w:rsidP="007F09E3">
      <w:pPr>
        <w:tabs>
          <w:tab w:val="left" w:pos="-284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31D91AD7" w14:textId="429915AC" w:rsidR="009C684B" w:rsidRDefault="00612CC4" w:rsidP="007F09E3">
      <w:pPr>
        <w:tabs>
          <w:tab w:val="left" w:pos="-284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12CC4">
        <w:rPr>
          <w:rFonts w:ascii="Arial" w:eastAsia="Times New Roman" w:hAnsi="Arial" w:cs="Arial"/>
          <w:b/>
          <w:sz w:val="40"/>
          <w:szCs w:val="40"/>
        </w:rPr>
        <w:t xml:space="preserve">Activity </w:t>
      </w:r>
      <w:r w:rsidR="00814911">
        <w:rPr>
          <w:rFonts w:ascii="Arial" w:eastAsia="Times New Roman" w:hAnsi="Arial" w:cs="Arial"/>
          <w:b/>
          <w:sz w:val="40"/>
          <w:szCs w:val="40"/>
        </w:rPr>
        <w:t>3</w:t>
      </w:r>
      <w:r w:rsidRPr="00612CC4">
        <w:rPr>
          <w:rFonts w:ascii="Arial" w:eastAsia="Times New Roman" w:hAnsi="Arial" w:cs="Arial"/>
          <w:b/>
          <w:sz w:val="40"/>
          <w:szCs w:val="40"/>
        </w:rPr>
        <w:t xml:space="preserve">: </w:t>
      </w:r>
    </w:p>
    <w:p w14:paraId="1B522775" w14:textId="545A1D9E" w:rsidR="00612CC4" w:rsidRPr="00612CC4" w:rsidRDefault="009E29A4" w:rsidP="007F09E3">
      <w:pPr>
        <w:tabs>
          <w:tab w:val="left" w:pos="-284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9E29A4">
        <w:rPr>
          <w:rFonts w:ascii="Arial" w:eastAsia="Times New Roman" w:hAnsi="Arial" w:cs="Arial"/>
          <w:b/>
          <w:sz w:val="40"/>
          <w:szCs w:val="40"/>
        </w:rPr>
        <w:t>Characteristics and Properties</w:t>
      </w:r>
      <w:r w:rsidR="00B7351E">
        <w:rPr>
          <w:rFonts w:ascii="Arial" w:eastAsia="Times New Roman" w:hAnsi="Arial" w:cs="Arial"/>
          <w:b/>
          <w:sz w:val="40"/>
          <w:szCs w:val="40"/>
        </w:rPr>
        <w:t xml:space="preserve"> Answers</w:t>
      </w:r>
    </w:p>
    <w:p w14:paraId="7D385F5A" w14:textId="77777777" w:rsidR="00612CC4" w:rsidRDefault="00612CC4" w:rsidP="007F09E3">
      <w:pPr>
        <w:tabs>
          <w:tab w:val="left" w:pos="-284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</w:p>
    <w:p w14:paraId="57F42320" w14:textId="167AF1C6" w:rsidR="00612CC4" w:rsidRPr="00612CC4" w:rsidRDefault="00612CC4" w:rsidP="003E56E9">
      <w:pPr>
        <w:tabs>
          <w:tab w:val="left" w:pos="-426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  <w:r w:rsidRPr="00612CC4">
        <w:rPr>
          <w:rFonts w:ascii="Arial" w:eastAsia="Times New Roman" w:hAnsi="Arial" w:cs="Arial"/>
          <w:b/>
          <w:sz w:val="24"/>
          <w:szCs w:val="24"/>
        </w:rPr>
        <w:t>Name:</w:t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  <w:t>Date:</w:t>
      </w:r>
    </w:p>
    <w:p w14:paraId="4BF45D37" w14:textId="77777777" w:rsidR="00612CC4" w:rsidRPr="00612CC4" w:rsidRDefault="00612CC4" w:rsidP="003E56E9">
      <w:pPr>
        <w:tabs>
          <w:tab w:val="left" w:pos="-426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</w:p>
    <w:p w14:paraId="78A8D19B" w14:textId="77777777" w:rsidR="00612CC4" w:rsidRPr="00612CC4" w:rsidRDefault="00612CC4" w:rsidP="003E56E9">
      <w:pPr>
        <w:tabs>
          <w:tab w:val="left" w:pos="-426"/>
        </w:tabs>
        <w:spacing w:after="0" w:line="240" w:lineRule="auto"/>
        <w:ind w:left="-567" w:right="-759"/>
        <w:rPr>
          <w:rFonts w:ascii="Arial" w:eastAsia="Times New Roman" w:hAnsi="Arial" w:cs="Arial"/>
          <w:b/>
          <w:i/>
          <w:sz w:val="24"/>
          <w:szCs w:val="24"/>
        </w:rPr>
      </w:pPr>
      <w:r w:rsidRPr="00612CC4">
        <w:rPr>
          <w:rFonts w:ascii="Arial" w:eastAsia="Times New Roman" w:hAnsi="Arial" w:cs="Arial"/>
          <w:b/>
          <w:i/>
          <w:sz w:val="24"/>
          <w:szCs w:val="24"/>
        </w:rPr>
        <w:t>These answers will form part of your assessment for this module. Think carefully about your answers.</w:t>
      </w:r>
    </w:p>
    <w:p w14:paraId="7F7E2436" w14:textId="77777777" w:rsidR="00612CC4" w:rsidRPr="00612CC4" w:rsidRDefault="00612CC4" w:rsidP="003E56E9">
      <w:pPr>
        <w:tabs>
          <w:tab w:val="left" w:pos="-426"/>
        </w:tabs>
        <w:spacing w:after="0" w:line="240" w:lineRule="auto"/>
        <w:ind w:left="-567" w:right="-759"/>
        <w:rPr>
          <w:rFonts w:ascii="Arial" w:eastAsia="Times New Roman" w:hAnsi="Arial" w:cs="Arial"/>
          <w:sz w:val="24"/>
          <w:szCs w:val="24"/>
        </w:rPr>
      </w:pPr>
    </w:p>
    <w:p w14:paraId="25402407" w14:textId="77777777" w:rsidR="00612CC4" w:rsidRPr="00612CC4" w:rsidRDefault="00612CC4" w:rsidP="003E56E9">
      <w:pPr>
        <w:tabs>
          <w:tab w:val="left" w:pos="-426"/>
        </w:tabs>
        <w:spacing w:after="0" w:line="240" w:lineRule="auto"/>
        <w:ind w:left="-567" w:right="-759"/>
        <w:rPr>
          <w:rFonts w:ascii="Arial" w:eastAsia="Times New Roman" w:hAnsi="Arial" w:cs="Arial"/>
          <w:sz w:val="24"/>
          <w:szCs w:val="24"/>
        </w:rPr>
      </w:pPr>
    </w:p>
    <w:p w14:paraId="28B2F67D" w14:textId="3DE6945A" w:rsidR="00612CC4" w:rsidRDefault="00612CC4" w:rsidP="003E56E9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  <w:r w:rsidRPr="00612CC4">
        <w:rPr>
          <w:rFonts w:ascii="Arial" w:eastAsia="Times New Roman" w:hAnsi="Arial" w:cs="Arial"/>
          <w:sz w:val="28"/>
          <w:szCs w:val="28"/>
        </w:rPr>
        <w:t xml:space="preserve">What are the four </w:t>
      </w:r>
      <w:r w:rsidR="009E29A4">
        <w:rPr>
          <w:rFonts w:ascii="Arial" w:eastAsia="Times New Roman" w:hAnsi="Arial" w:cs="Arial"/>
          <w:sz w:val="28"/>
          <w:szCs w:val="28"/>
        </w:rPr>
        <w:t>basic types of lubricant?</w:t>
      </w:r>
    </w:p>
    <w:p w14:paraId="2DB26AC6" w14:textId="77777777" w:rsidR="00D86B4C" w:rsidRDefault="00D86B4C" w:rsidP="003E56E9">
      <w:p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</w:p>
    <w:p w14:paraId="59678559" w14:textId="148ED0E9" w:rsidR="00612CC4" w:rsidRPr="006066FC" w:rsidRDefault="00D86B4C" w:rsidP="003E56E9">
      <w:pPr>
        <w:pStyle w:val="ListParagraph"/>
        <w:numPr>
          <w:ilvl w:val="0"/>
          <w:numId w:val="1"/>
        </w:numPr>
        <w:tabs>
          <w:tab w:val="left" w:pos="-426"/>
        </w:tabs>
        <w:ind w:left="-567" w:hanging="283"/>
        <w:rPr>
          <w:rFonts w:ascii="Arial" w:eastAsia="Times New Roman" w:hAnsi="Arial" w:cs="Arial"/>
          <w:sz w:val="28"/>
          <w:szCs w:val="28"/>
        </w:rPr>
      </w:pPr>
      <w:r w:rsidRPr="00D86B4C">
        <w:rPr>
          <w:rFonts w:ascii="Arial" w:eastAsia="Times New Roman" w:hAnsi="Arial" w:cs="Arial"/>
          <w:sz w:val="28"/>
          <w:szCs w:val="28"/>
        </w:rPr>
        <w:t>Name a suitable method used to distribute oil in a simple machine (</w:t>
      </w:r>
      <w:proofErr w:type="spellStart"/>
      <w:r w:rsidRPr="00D86B4C">
        <w:rPr>
          <w:rFonts w:ascii="Arial" w:eastAsia="Times New Roman" w:hAnsi="Arial" w:cs="Arial"/>
          <w:sz w:val="28"/>
          <w:szCs w:val="28"/>
        </w:rPr>
        <w:t>eg.</w:t>
      </w:r>
      <w:proofErr w:type="spellEnd"/>
      <w:r w:rsidRPr="00D86B4C">
        <w:rPr>
          <w:rFonts w:ascii="Arial" w:eastAsia="Times New Roman" w:hAnsi="Arial" w:cs="Arial"/>
          <w:sz w:val="28"/>
          <w:szCs w:val="28"/>
        </w:rPr>
        <w:t xml:space="preserve"> one horizontal shaft and a few bearings)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737390FA" w14:textId="1D1E12F2" w:rsidR="00612CC4" w:rsidRDefault="009E29A4" w:rsidP="003E56E9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are the three classes of lubricants according to their source?</w:t>
      </w:r>
    </w:p>
    <w:p w14:paraId="686F4BFA" w14:textId="77777777" w:rsidR="00612CC4" w:rsidRPr="00612CC4" w:rsidRDefault="00612CC4" w:rsidP="003E56E9">
      <w:p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</w:p>
    <w:p w14:paraId="4FB6CA38" w14:textId="51D61630" w:rsidR="006C3A04" w:rsidRDefault="00612CC4" w:rsidP="003E56E9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  <w:r w:rsidRPr="00612CC4">
        <w:rPr>
          <w:rFonts w:ascii="Arial" w:eastAsia="Times New Roman" w:hAnsi="Arial" w:cs="Arial"/>
          <w:sz w:val="28"/>
          <w:szCs w:val="28"/>
        </w:rPr>
        <w:t xml:space="preserve">What </w:t>
      </w:r>
      <w:r w:rsidR="009E29A4">
        <w:rPr>
          <w:rFonts w:ascii="Arial" w:eastAsia="Times New Roman" w:hAnsi="Arial" w:cs="Arial"/>
          <w:sz w:val="28"/>
          <w:szCs w:val="28"/>
        </w:rPr>
        <w:t>does viscosity grade mean, what units is it measured in and how is it measured?</w:t>
      </w:r>
    </w:p>
    <w:p w14:paraId="69A0F3D4" w14:textId="77777777" w:rsidR="006C3A04" w:rsidRPr="006C3A04" w:rsidRDefault="006C3A04" w:rsidP="003E56E9">
      <w:p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</w:p>
    <w:p w14:paraId="05FDE745" w14:textId="3278ADBF" w:rsidR="000F5D94" w:rsidRDefault="006C3A04" w:rsidP="003E56E9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  <w:r w:rsidRPr="006C3A04">
        <w:rPr>
          <w:rFonts w:ascii="Arial" w:eastAsia="Times New Roman" w:hAnsi="Arial" w:cs="Arial"/>
          <w:sz w:val="28"/>
          <w:szCs w:val="28"/>
        </w:rPr>
        <w:t>How do we apply fresh grease into a bearing?</w:t>
      </w:r>
    </w:p>
    <w:p w14:paraId="60DB2AEF" w14:textId="77777777" w:rsidR="006C3A04" w:rsidRPr="006C3A04" w:rsidRDefault="006C3A04" w:rsidP="003E56E9">
      <w:p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</w:p>
    <w:p w14:paraId="4B442B06" w14:textId="72FB6020" w:rsidR="00612CC4" w:rsidRDefault="009E29A4" w:rsidP="003E56E9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  <w:r w:rsidRPr="009E29A4">
        <w:rPr>
          <w:rFonts w:ascii="Arial" w:eastAsia="Times New Roman" w:hAnsi="Arial" w:cs="Arial"/>
          <w:sz w:val="28"/>
          <w:szCs w:val="28"/>
        </w:rPr>
        <w:t xml:space="preserve">What does viscosity </w:t>
      </w:r>
      <w:r>
        <w:rPr>
          <w:rFonts w:ascii="Arial" w:eastAsia="Times New Roman" w:hAnsi="Arial" w:cs="Arial"/>
          <w:sz w:val="28"/>
          <w:szCs w:val="28"/>
        </w:rPr>
        <w:t>index</w:t>
      </w:r>
      <w:r w:rsidRPr="009E29A4">
        <w:rPr>
          <w:rFonts w:ascii="Arial" w:eastAsia="Times New Roman" w:hAnsi="Arial" w:cs="Arial"/>
          <w:sz w:val="28"/>
          <w:szCs w:val="28"/>
        </w:rPr>
        <w:t xml:space="preserve"> mean</w:t>
      </w:r>
      <w:r>
        <w:rPr>
          <w:rFonts w:ascii="Arial" w:eastAsia="Times New Roman" w:hAnsi="Arial" w:cs="Arial"/>
          <w:sz w:val="28"/>
          <w:szCs w:val="28"/>
        </w:rPr>
        <w:t xml:space="preserve"> and what are the temperature ranges where it is measured?</w:t>
      </w:r>
    </w:p>
    <w:p w14:paraId="2A46E617" w14:textId="77777777" w:rsidR="009E29A4" w:rsidRDefault="009E29A4" w:rsidP="003E56E9">
      <w:p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</w:p>
    <w:p w14:paraId="13B470D5" w14:textId="04259D78" w:rsidR="009E29A4" w:rsidRDefault="009E29A4" w:rsidP="003E56E9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  <w:r w:rsidRPr="009E29A4">
        <w:rPr>
          <w:rFonts w:ascii="Arial" w:eastAsia="Times New Roman" w:hAnsi="Arial" w:cs="Arial"/>
          <w:sz w:val="28"/>
          <w:szCs w:val="28"/>
        </w:rPr>
        <w:t>What does a low and high viscosity index indicate?</w:t>
      </w:r>
    </w:p>
    <w:p w14:paraId="3216B898" w14:textId="77777777" w:rsidR="003F54D0" w:rsidRPr="003F54D0" w:rsidRDefault="003F54D0" w:rsidP="003E56E9">
      <w:pPr>
        <w:tabs>
          <w:tab w:val="left" w:pos="-426"/>
        </w:tabs>
        <w:spacing w:after="0" w:line="240" w:lineRule="auto"/>
        <w:ind w:left="-567" w:right="-759" w:hanging="283"/>
        <w:rPr>
          <w:rFonts w:ascii="Arial" w:eastAsia="Times New Roman" w:hAnsi="Arial" w:cs="Arial"/>
          <w:sz w:val="28"/>
          <w:szCs w:val="28"/>
        </w:rPr>
      </w:pPr>
    </w:p>
    <w:p w14:paraId="58BA3EA9" w14:textId="51B536F8" w:rsidR="009E29A4" w:rsidRDefault="009E29A4" w:rsidP="003E56E9">
      <w:pPr>
        <w:pStyle w:val="ListParagraph"/>
        <w:numPr>
          <w:ilvl w:val="0"/>
          <w:numId w:val="1"/>
        </w:numPr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 w:rsidRPr="009E29A4">
        <w:rPr>
          <w:rFonts w:ascii="Arial" w:hAnsi="Arial" w:cs="Arial"/>
          <w:sz w:val="28"/>
          <w:szCs w:val="28"/>
        </w:rPr>
        <w:t>Explain the following terms:</w:t>
      </w:r>
    </w:p>
    <w:p w14:paraId="300AA99D" w14:textId="2419C234" w:rsidR="009E29A4" w:rsidRDefault="009E29A4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</w:p>
    <w:p w14:paraId="0B3C1A63" w14:textId="539D054F" w:rsidR="009E29A4" w:rsidRDefault="009E29A4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Flash Point</w:t>
      </w:r>
    </w:p>
    <w:p w14:paraId="49E18356" w14:textId="52A9318B" w:rsidR="009E29A4" w:rsidRDefault="009E29A4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 w:rsidRPr="009E29A4">
        <w:rPr>
          <w:rFonts w:ascii="Arial" w:hAnsi="Arial" w:cs="Arial"/>
          <w:sz w:val="28"/>
          <w:szCs w:val="28"/>
        </w:rPr>
        <w:t>Oxidation Resistance</w:t>
      </w:r>
    </w:p>
    <w:p w14:paraId="3AA1BEE1" w14:textId="323CF0BA" w:rsidR="009E29A4" w:rsidRDefault="009E29A4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Point</w:t>
      </w:r>
    </w:p>
    <w:p w14:paraId="66EBEA75" w14:textId="7F0B18E4" w:rsidR="009E29A4" w:rsidRDefault="009E29A4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Emulsion</w:t>
      </w:r>
    </w:p>
    <w:p w14:paraId="67C6EDF8" w14:textId="7D02F4D5" w:rsidR="009E29A4" w:rsidRDefault="009E29A4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 w:rsidRPr="009E29A4">
        <w:rPr>
          <w:rFonts w:ascii="Arial" w:hAnsi="Arial" w:cs="Arial"/>
          <w:sz w:val="28"/>
          <w:szCs w:val="28"/>
        </w:rPr>
        <w:t>Emulsification</w:t>
      </w:r>
    </w:p>
    <w:p w14:paraId="7438C1DD" w14:textId="100860B0" w:rsidR="009E29A4" w:rsidRDefault="009E29A4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 w:rsidRPr="009E29A4">
        <w:rPr>
          <w:rFonts w:ascii="Arial" w:hAnsi="Arial" w:cs="Arial"/>
          <w:sz w:val="28"/>
          <w:szCs w:val="28"/>
        </w:rPr>
        <w:t>Fire Point</w:t>
      </w:r>
    </w:p>
    <w:p w14:paraId="444DBE7A" w14:textId="487977A1" w:rsidR="009E29A4" w:rsidRDefault="009E29A4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proofErr w:type="spellStart"/>
      <w:r w:rsidRPr="009E29A4">
        <w:rPr>
          <w:rFonts w:ascii="Arial" w:hAnsi="Arial" w:cs="Arial"/>
          <w:sz w:val="28"/>
          <w:szCs w:val="28"/>
        </w:rPr>
        <w:t>Demulsibility</w:t>
      </w:r>
      <w:proofErr w:type="spellEnd"/>
      <w:r w:rsidRPr="009E29A4">
        <w:rPr>
          <w:rFonts w:ascii="Arial" w:hAnsi="Arial" w:cs="Arial"/>
          <w:sz w:val="28"/>
          <w:szCs w:val="28"/>
        </w:rPr>
        <w:t xml:space="preserve"> </w:t>
      </w:r>
    </w:p>
    <w:p w14:paraId="76EF4176" w14:textId="77777777" w:rsidR="003F54D0" w:rsidRPr="003F54D0" w:rsidRDefault="003F54D0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</w:p>
    <w:p w14:paraId="05EAB140" w14:textId="179E8885" w:rsidR="00E43B57" w:rsidRDefault="009E29A4" w:rsidP="003E56E9">
      <w:pPr>
        <w:pStyle w:val="ListParagraph"/>
        <w:numPr>
          <w:ilvl w:val="0"/>
          <w:numId w:val="1"/>
        </w:numPr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the NLGI stand for?</w:t>
      </w:r>
    </w:p>
    <w:p w14:paraId="37E8067F" w14:textId="77777777" w:rsidR="00E43B57" w:rsidRDefault="00E43B57" w:rsidP="003E56E9">
      <w:pPr>
        <w:pStyle w:val="ListParagraph"/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</w:p>
    <w:p w14:paraId="1ADC2BF3" w14:textId="4572F9E6" w:rsidR="00591166" w:rsidRDefault="009E29A4" w:rsidP="003E56E9">
      <w:pPr>
        <w:pStyle w:val="ListParagraph"/>
        <w:numPr>
          <w:ilvl w:val="0"/>
          <w:numId w:val="1"/>
        </w:numPr>
        <w:tabs>
          <w:tab w:val="left" w:pos="-426"/>
          <w:tab w:val="left" w:pos="-142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 w:rsidRPr="00E43B57">
        <w:rPr>
          <w:rFonts w:ascii="Arial" w:hAnsi="Arial" w:cs="Arial"/>
          <w:sz w:val="28"/>
          <w:szCs w:val="28"/>
        </w:rPr>
        <w:t>When measuring a grease-based lubrication what is the NLGI No. for</w:t>
      </w:r>
      <w:r w:rsidR="00591166">
        <w:rPr>
          <w:rFonts w:ascii="Arial" w:hAnsi="Arial" w:cs="Arial"/>
          <w:sz w:val="28"/>
          <w:szCs w:val="28"/>
        </w:rPr>
        <w:t xml:space="preserve"> </w:t>
      </w:r>
      <w:r w:rsidRPr="00E43B57">
        <w:rPr>
          <w:rFonts w:ascii="Arial" w:hAnsi="Arial" w:cs="Arial"/>
          <w:sz w:val="28"/>
          <w:szCs w:val="28"/>
        </w:rPr>
        <w:t>a Semi Firm consistency and the ASTM number for a NLGI No 5?</w:t>
      </w:r>
    </w:p>
    <w:p w14:paraId="0B8EB783" w14:textId="77777777" w:rsidR="00591166" w:rsidRPr="00591166" w:rsidRDefault="00591166" w:rsidP="003E56E9">
      <w:pPr>
        <w:pStyle w:val="ListParagraph"/>
        <w:tabs>
          <w:tab w:val="left" w:pos="-426"/>
        </w:tabs>
        <w:ind w:left="-567" w:hanging="283"/>
        <w:rPr>
          <w:rFonts w:ascii="Arial" w:hAnsi="Arial" w:cs="Arial"/>
          <w:sz w:val="28"/>
          <w:szCs w:val="28"/>
        </w:rPr>
      </w:pPr>
    </w:p>
    <w:p w14:paraId="4C911E8D" w14:textId="11699740" w:rsidR="009E29A4" w:rsidRPr="00591166" w:rsidRDefault="009E29A4" w:rsidP="003E56E9">
      <w:pPr>
        <w:pStyle w:val="ListParagraph"/>
        <w:numPr>
          <w:ilvl w:val="0"/>
          <w:numId w:val="1"/>
        </w:numPr>
        <w:tabs>
          <w:tab w:val="left" w:pos="-426"/>
        </w:tabs>
        <w:spacing w:line="240" w:lineRule="auto"/>
        <w:ind w:left="-567" w:hanging="283"/>
        <w:rPr>
          <w:rFonts w:ascii="Arial" w:hAnsi="Arial" w:cs="Arial"/>
          <w:sz w:val="28"/>
          <w:szCs w:val="28"/>
        </w:rPr>
      </w:pPr>
      <w:r w:rsidRPr="00591166">
        <w:rPr>
          <w:rFonts w:ascii="Arial" w:hAnsi="Arial" w:cs="Arial"/>
          <w:sz w:val="28"/>
          <w:szCs w:val="28"/>
        </w:rPr>
        <w:t>Explain the four criteria for measuring the properties of a grease.</w:t>
      </w:r>
    </w:p>
    <w:p w14:paraId="2B42248F" w14:textId="238149F5" w:rsidR="009E29A4" w:rsidRPr="003F54D0" w:rsidRDefault="009E29A4" w:rsidP="007F09E3">
      <w:pPr>
        <w:tabs>
          <w:tab w:val="left" w:pos="-284"/>
        </w:tabs>
        <w:spacing w:line="240" w:lineRule="auto"/>
        <w:ind w:left="-567"/>
        <w:rPr>
          <w:rFonts w:ascii="Arial" w:hAnsi="Arial" w:cs="Arial"/>
          <w:sz w:val="28"/>
          <w:szCs w:val="28"/>
        </w:rPr>
      </w:pPr>
    </w:p>
    <w:sectPr w:rsidR="009E29A4" w:rsidRPr="003F54D0" w:rsidSect="00612CC4">
      <w:headerReference w:type="default" r:id="rId7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725F" w14:textId="77777777" w:rsidR="00FD581A" w:rsidRDefault="00FD581A" w:rsidP="00FD581A">
      <w:pPr>
        <w:spacing w:after="0" w:line="240" w:lineRule="auto"/>
      </w:pPr>
      <w:r>
        <w:separator/>
      </w:r>
    </w:p>
  </w:endnote>
  <w:endnote w:type="continuationSeparator" w:id="0">
    <w:p w14:paraId="453B8409" w14:textId="77777777" w:rsidR="00FD581A" w:rsidRDefault="00FD581A" w:rsidP="00FD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75BB" w14:textId="77777777" w:rsidR="00FD581A" w:rsidRDefault="00FD581A" w:rsidP="00FD581A">
      <w:pPr>
        <w:spacing w:after="0" w:line="240" w:lineRule="auto"/>
      </w:pPr>
      <w:r>
        <w:separator/>
      </w:r>
    </w:p>
  </w:footnote>
  <w:footnote w:type="continuationSeparator" w:id="0">
    <w:p w14:paraId="1176F22E" w14:textId="77777777" w:rsidR="00FD581A" w:rsidRDefault="00FD581A" w:rsidP="00FD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86CC" w14:textId="6392C48D" w:rsidR="00FD581A" w:rsidRPr="00FD581A" w:rsidRDefault="00FD581A" w:rsidP="00FD581A">
    <w:pPr>
      <w:pStyle w:val="Header"/>
      <w:jc w:val="center"/>
      <w:rPr>
        <w:sz w:val="24"/>
        <w:szCs w:val="24"/>
      </w:rPr>
    </w:pPr>
    <w:r w:rsidRPr="00FD581A">
      <w:rPr>
        <w:sz w:val="24"/>
        <w:szCs w:val="24"/>
      </w:rPr>
      <w:t>Unit 029 Maintenance of Mechanical systems 29.2 Lubrication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7760"/>
    <w:multiLevelType w:val="hybridMultilevel"/>
    <w:tmpl w:val="B2805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5EE"/>
    <w:multiLevelType w:val="hybridMultilevel"/>
    <w:tmpl w:val="D98C4FB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8F6DDC"/>
    <w:multiLevelType w:val="hybridMultilevel"/>
    <w:tmpl w:val="9DE6223A"/>
    <w:lvl w:ilvl="0" w:tplc="54DA8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4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2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D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CB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E0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EF52E1"/>
    <w:multiLevelType w:val="hybridMultilevel"/>
    <w:tmpl w:val="9C063222"/>
    <w:lvl w:ilvl="0" w:tplc="9C18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C0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2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4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0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85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8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569B1"/>
    <w:multiLevelType w:val="hybridMultilevel"/>
    <w:tmpl w:val="8CBE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C44D0"/>
    <w:multiLevelType w:val="hybridMultilevel"/>
    <w:tmpl w:val="48BA96FA"/>
    <w:lvl w:ilvl="0" w:tplc="8DF43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5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A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A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89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B46C1A"/>
    <w:multiLevelType w:val="hybridMultilevel"/>
    <w:tmpl w:val="D248AC20"/>
    <w:lvl w:ilvl="0" w:tplc="C1AC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81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D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67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8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0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4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123B34"/>
    <w:multiLevelType w:val="hybridMultilevel"/>
    <w:tmpl w:val="F4724B28"/>
    <w:lvl w:ilvl="0" w:tplc="A5A66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69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8A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4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6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41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02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EC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C4"/>
    <w:rsid w:val="00065F2D"/>
    <w:rsid w:val="000F56AC"/>
    <w:rsid w:val="000F5D94"/>
    <w:rsid w:val="003E56E9"/>
    <w:rsid w:val="003F54D0"/>
    <w:rsid w:val="0044452E"/>
    <w:rsid w:val="00470939"/>
    <w:rsid w:val="00591166"/>
    <w:rsid w:val="006066FC"/>
    <w:rsid w:val="00612CC4"/>
    <w:rsid w:val="006C3A04"/>
    <w:rsid w:val="0072030C"/>
    <w:rsid w:val="007568C4"/>
    <w:rsid w:val="007F09E3"/>
    <w:rsid w:val="00814911"/>
    <w:rsid w:val="009C684B"/>
    <w:rsid w:val="009E29A4"/>
    <w:rsid w:val="00A243D2"/>
    <w:rsid w:val="00B165BE"/>
    <w:rsid w:val="00B7351E"/>
    <w:rsid w:val="00C23389"/>
    <w:rsid w:val="00D86B4C"/>
    <w:rsid w:val="00E43B57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4F95"/>
  <w15:chartTrackingRefBased/>
  <w15:docId w15:val="{45C3414F-D722-4735-89E5-8E78156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1A"/>
  </w:style>
  <w:style w:type="paragraph" w:styleId="Footer">
    <w:name w:val="footer"/>
    <w:basedOn w:val="Normal"/>
    <w:link w:val="FooterChar"/>
    <w:uiPriority w:val="99"/>
    <w:unhideWhenUsed/>
    <w:rsid w:val="00FD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14</cp:revision>
  <dcterms:created xsi:type="dcterms:W3CDTF">2021-03-22T17:27:00Z</dcterms:created>
  <dcterms:modified xsi:type="dcterms:W3CDTF">2021-03-22T19:56:00Z</dcterms:modified>
</cp:coreProperties>
</file>