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7" w:rsidRPr="00DF3A27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DF3A27" w:rsidRPr="007C3C76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7C3C76">
        <w:rPr>
          <w:rFonts w:ascii="Arial Narrow" w:hAnsi="Arial Narrow" w:cs="Arial"/>
          <w:b/>
          <w:sz w:val="32"/>
          <w:szCs w:val="32"/>
        </w:rPr>
        <w:t>Level 3 Diploma in Work-based Land-based Engineering Operations</w:t>
      </w:r>
    </w:p>
    <w:p w:rsidR="00DF3A27" w:rsidRPr="00DF3A27" w:rsidRDefault="00DF3A27" w:rsidP="00DF3A2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1B1F65" w:rsidRDefault="00EC22BB" w:rsidP="00DF3A27">
      <w:pPr>
        <w:spacing w:after="0" w:line="360" w:lineRule="auto"/>
        <w:rPr>
          <w:rFonts w:ascii="Arial Narrow" w:hAnsi="Arial Narrow"/>
          <w:sz w:val="28"/>
          <w:szCs w:val="28"/>
          <w:u w:val="single"/>
        </w:rPr>
      </w:pPr>
      <w:r w:rsidRPr="007C3C76">
        <w:rPr>
          <w:rFonts w:ascii="Arial Narrow" w:hAnsi="Arial Narrow"/>
          <w:sz w:val="28"/>
          <w:szCs w:val="28"/>
          <w:u w:val="single"/>
        </w:rPr>
        <w:t xml:space="preserve">Unit </w:t>
      </w:r>
      <w:r w:rsidR="00DF3A27" w:rsidRPr="007C3C76">
        <w:rPr>
          <w:rFonts w:ascii="Arial Narrow" w:hAnsi="Arial Narrow"/>
          <w:sz w:val="28"/>
          <w:szCs w:val="28"/>
          <w:u w:val="single"/>
        </w:rPr>
        <w:t>600</w:t>
      </w:r>
      <w:r w:rsidR="001B1F65" w:rsidRPr="001B1F65">
        <w:rPr>
          <w:rFonts w:ascii="Arial Narrow" w:hAnsi="Arial Narrow"/>
          <w:sz w:val="28"/>
          <w:szCs w:val="28"/>
          <w:u w:val="single"/>
        </w:rPr>
        <w:t xml:space="preserve"> Task A:</w:t>
      </w:r>
      <w:r w:rsidR="001B1F65" w:rsidRPr="001B1F65">
        <w:rPr>
          <w:rFonts w:ascii="Arial Narrow" w:hAnsi="Arial Narrow"/>
          <w:sz w:val="28"/>
          <w:szCs w:val="28"/>
        </w:rPr>
        <w:tab/>
      </w:r>
      <w:r w:rsidR="00DF3A27" w:rsidRPr="007C3C76">
        <w:rPr>
          <w:rFonts w:ascii="Arial Narrow" w:hAnsi="Arial Narrow"/>
          <w:sz w:val="28"/>
          <w:szCs w:val="28"/>
          <w:u w:val="single"/>
        </w:rPr>
        <w:t>Use Calculations</w:t>
      </w:r>
    </w:p>
    <w:p w:rsidR="00EC22BB" w:rsidRPr="001B1F65" w:rsidRDefault="001B1F65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B1F65">
        <w:rPr>
          <w:rFonts w:ascii="Arial Narrow" w:hAnsi="Arial Narrow"/>
          <w:sz w:val="24"/>
          <w:szCs w:val="24"/>
        </w:rPr>
        <w:t>(This task uses units of measurement, scaling, measuring &amp; calculation)</w:t>
      </w:r>
    </w:p>
    <w:p w:rsidR="00EE4424" w:rsidRPr="00DF3A27" w:rsidRDefault="0013140F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22BB" w:rsidRPr="007C3C76" w:rsidRDefault="002C05C3" w:rsidP="007C3C76">
      <w:pPr>
        <w:tabs>
          <w:tab w:val="left" w:pos="2977"/>
          <w:tab w:val="left" w:pos="2466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ACTIVITY</w:t>
      </w:r>
      <w:r w:rsidR="001B1F65">
        <w:rPr>
          <w:rFonts w:ascii="Arial Narrow" w:hAnsi="Arial Narrow"/>
          <w:b/>
          <w:sz w:val="24"/>
          <w:szCs w:val="24"/>
        </w:rPr>
        <w:t xml:space="preserve"> 1</w:t>
      </w:r>
      <w:r w:rsidR="00DF3A27" w:rsidRPr="007C3C76">
        <w:rPr>
          <w:rFonts w:ascii="Arial Narrow" w:hAnsi="Arial Narrow"/>
          <w:b/>
          <w:sz w:val="24"/>
          <w:szCs w:val="24"/>
        </w:rPr>
        <w:t xml:space="preserve"> </w:t>
      </w:r>
      <w:r w:rsidR="00EE4424" w:rsidRPr="007C3C76">
        <w:rPr>
          <w:rFonts w:ascii="Arial Narrow" w:hAnsi="Arial Narrow"/>
          <w:b/>
          <w:sz w:val="24"/>
          <w:szCs w:val="24"/>
        </w:rPr>
        <w:t>TITLE</w:t>
      </w:r>
      <w:r w:rsidR="004A4DEE" w:rsidRPr="007C3C76">
        <w:rPr>
          <w:rFonts w:ascii="Arial Narrow" w:hAnsi="Arial Narrow"/>
          <w:b/>
          <w:sz w:val="24"/>
          <w:szCs w:val="24"/>
        </w:rPr>
        <w:t>:</w:t>
      </w:r>
      <w:r w:rsidR="00EE4424" w:rsidRPr="007C3C76">
        <w:rPr>
          <w:rFonts w:ascii="Arial Narrow" w:hAnsi="Arial Narrow"/>
          <w:b/>
          <w:sz w:val="24"/>
          <w:szCs w:val="24"/>
        </w:rPr>
        <w:tab/>
      </w:r>
      <w:r w:rsidR="007C3C76" w:rsidRPr="007C3C76">
        <w:rPr>
          <w:rFonts w:ascii="Arial Narrow" w:hAnsi="Arial Narrow"/>
          <w:b/>
          <w:sz w:val="24"/>
          <w:szCs w:val="24"/>
        </w:rPr>
        <w:t>TRACTOR POWER MEASUREMENT</w:t>
      </w:r>
    </w:p>
    <w:p w:rsidR="00EE4424" w:rsidRPr="00DF3A27" w:rsidRDefault="0013140F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A6C44" w:rsidRPr="00D84055" w:rsidRDefault="00D84055" w:rsidP="00DF3A27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Intro</w:t>
      </w:r>
      <w:r>
        <w:rPr>
          <w:rFonts w:ascii="Arial Narrow" w:hAnsi="Arial Narrow"/>
          <w:b/>
          <w:sz w:val="24"/>
          <w:szCs w:val="24"/>
        </w:rPr>
        <w:t>duction</w:t>
      </w:r>
    </w:p>
    <w:p w:rsidR="00230AD2" w:rsidRDefault="007C3C76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diesel engine is the power unit which allows the machine to perform all the tasks it’s asked to do.  The size and power output of the </w:t>
      </w:r>
      <w:r w:rsidR="002E7A32">
        <w:rPr>
          <w:rFonts w:ascii="Arial Narrow" w:hAnsi="Arial Narrow"/>
          <w:sz w:val="24"/>
          <w:szCs w:val="24"/>
        </w:rPr>
        <w:t>engine</w:t>
      </w:r>
      <w:r>
        <w:rPr>
          <w:rFonts w:ascii="Arial Narrow" w:hAnsi="Arial Narrow"/>
          <w:sz w:val="24"/>
          <w:szCs w:val="24"/>
        </w:rPr>
        <w:t xml:space="preserve"> will determine the energy and speed at which each operation can be carried out.</w:t>
      </w:r>
    </w:p>
    <w:p w:rsidR="002E7A32" w:rsidRDefault="007C3C76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When an </w:t>
      </w:r>
      <w:r w:rsidR="002E7A32">
        <w:rPr>
          <w:rFonts w:ascii="Arial Narrow" w:hAnsi="Arial Narrow"/>
          <w:sz w:val="24"/>
          <w:szCs w:val="24"/>
        </w:rPr>
        <w:t>engine</w:t>
      </w:r>
      <w:r>
        <w:rPr>
          <w:rFonts w:ascii="Arial Narrow" w:hAnsi="Arial Narrow"/>
          <w:sz w:val="24"/>
          <w:szCs w:val="24"/>
        </w:rPr>
        <w:t xml:space="preserve"> is produced by a </w:t>
      </w:r>
      <w:r w:rsidR="002E7A32">
        <w:rPr>
          <w:rFonts w:ascii="Arial Narrow" w:hAnsi="Arial Narrow"/>
          <w:sz w:val="24"/>
          <w:szCs w:val="24"/>
        </w:rPr>
        <w:t>manufacturer</w:t>
      </w:r>
      <w:r>
        <w:rPr>
          <w:rFonts w:ascii="Arial Narrow" w:hAnsi="Arial Narrow"/>
          <w:sz w:val="24"/>
          <w:szCs w:val="24"/>
        </w:rPr>
        <w:t xml:space="preserve">, they publish the power output in the </w:t>
      </w:r>
      <w:r w:rsidR="002E7A32">
        <w:rPr>
          <w:rFonts w:ascii="Arial Narrow" w:hAnsi="Arial Narrow"/>
          <w:sz w:val="24"/>
          <w:szCs w:val="24"/>
        </w:rPr>
        <w:t>specifications</w:t>
      </w:r>
      <w:r>
        <w:rPr>
          <w:rFonts w:ascii="Arial Narrow" w:hAnsi="Arial Narrow"/>
          <w:sz w:val="24"/>
          <w:szCs w:val="24"/>
        </w:rPr>
        <w:t xml:space="preserve">.  These </w:t>
      </w:r>
      <w:r w:rsidR="002E7A32">
        <w:rPr>
          <w:rFonts w:ascii="Arial Narrow" w:hAnsi="Arial Narrow"/>
          <w:sz w:val="24"/>
          <w:szCs w:val="24"/>
        </w:rPr>
        <w:t>figures</w:t>
      </w:r>
      <w:r>
        <w:rPr>
          <w:rFonts w:ascii="Arial Narrow" w:hAnsi="Arial Narrow"/>
          <w:sz w:val="24"/>
          <w:szCs w:val="24"/>
        </w:rPr>
        <w:t xml:space="preserve"> are measured with a piece of equipment called a dynamometer.  </w:t>
      </w:r>
      <w:r w:rsidR="002E7A32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hen </w:t>
      </w:r>
      <w:r w:rsidR="002E7A32">
        <w:rPr>
          <w:rFonts w:ascii="Arial Narrow" w:hAnsi="Arial Narrow"/>
          <w:sz w:val="24"/>
          <w:szCs w:val="24"/>
        </w:rPr>
        <w:t xml:space="preserve">an engine is </w:t>
      </w:r>
      <w:r>
        <w:rPr>
          <w:rFonts w:ascii="Arial Narrow" w:hAnsi="Arial Narrow"/>
          <w:sz w:val="24"/>
          <w:szCs w:val="24"/>
        </w:rPr>
        <w:t xml:space="preserve">installed in a </w:t>
      </w:r>
      <w:r w:rsidR="002E7A32">
        <w:rPr>
          <w:rFonts w:ascii="Arial Narrow" w:hAnsi="Arial Narrow"/>
          <w:sz w:val="24"/>
          <w:szCs w:val="24"/>
        </w:rPr>
        <w:t>machine</w:t>
      </w:r>
      <w:r w:rsidR="002E7A32" w:rsidRPr="002E7A32">
        <w:rPr>
          <w:rFonts w:ascii="Arial Narrow" w:hAnsi="Arial Narrow"/>
          <w:sz w:val="24"/>
          <w:szCs w:val="24"/>
        </w:rPr>
        <w:t xml:space="preserve"> </w:t>
      </w:r>
      <w:r w:rsidR="002E7A32">
        <w:rPr>
          <w:rFonts w:ascii="Arial Narrow" w:hAnsi="Arial Narrow"/>
          <w:sz w:val="24"/>
          <w:szCs w:val="24"/>
        </w:rPr>
        <w:t>however, there is a slight loss of power due to dr</w:t>
      </w:r>
      <w:r w:rsidR="00393856">
        <w:rPr>
          <w:rFonts w:ascii="Arial Narrow" w:hAnsi="Arial Narrow"/>
          <w:sz w:val="24"/>
          <w:szCs w:val="24"/>
        </w:rPr>
        <w:t>iving a mechanical transmission, oil drag and other factors.</w:t>
      </w:r>
    </w:p>
    <w:p w:rsidR="007C3C76" w:rsidRDefault="002E7A32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an agricultural tractor, power is typically measured at the PTO as </w:t>
      </w:r>
      <w:r w:rsidR="007C3C76">
        <w:rPr>
          <w:rFonts w:ascii="Arial Narrow" w:hAnsi="Arial Narrow"/>
          <w:sz w:val="24"/>
          <w:szCs w:val="24"/>
        </w:rPr>
        <w:t xml:space="preserve">this </w:t>
      </w:r>
      <w:r>
        <w:rPr>
          <w:rFonts w:ascii="Arial Narrow" w:hAnsi="Arial Narrow"/>
          <w:sz w:val="24"/>
          <w:szCs w:val="24"/>
        </w:rPr>
        <w:t xml:space="preserve">is </w:t>
      </w:r>
      <w:r w:rsidR="001B1F65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most convenient point and relevant with so many attached machines using it.</w:t>
      </w:r>
    </w:p>
    <w:p w:rsidR="002E7A32" w:rsidRDefault="004F20AB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Power is defined as the </w:t>
      </w:r>
      <w:r w:rsidRPr="004F20AB">
        <w:rPr>
          <w:rFonts w:ascii="Arial Narrow" w:hAnsi="Arial Narrow"/>
          <w:b/>
          <w:i/>
          <w:sz w:val="24"/>
          <w:szCs w:val="24"/>
        </w:rPr>
        <w:t>rate of doing work</w:t>
      </w:r>
      <w:r>
        <w:rPr>
          <w:rFonts w:ascii="Arial Narrow" w:hAnsi="Arial Narrow"/>
          <w:sz w:val="24"/>
          <w:szCs w:val="24"/>
        </w:rPr>
        <w:t>, quoted in Kilowatts (ref. workbook page 53).</w:t>
      </w:r>
    </w:p>
    <w:p w:rsidR="004F20AB" w:rsidRDefault="004F20AB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With a set of measured power readings, we can calculate torque.  </w:t>
      </w:r>
      <w:r w:rsidR="006D3F83">
        <w:rPr>
          <w:rFonts w:ascii="Arial Narrow" w:hAnsi="Arial Narrow"/>
          <w:sz w:val="24"/>
          <w:szCs w:val="24"/>
        </w:rPr>
        <w:t>Torque can be worked out using the following formula:</w:t>
      </w:r>
    </w:p>
    <w:p w:rsidR="006D3F83" w:rsidRPr="006D3F83" w:rsidRDefault="006D3F83" w:rsidP="00DF3A27">
      <w:pPr>
        <w:spacing w:line="360" w:lineRule="auto"/>
        <w:rPr>
          <w:rFonts w:ascii="Arial Narrow" w:eastAsiaTheme="minorEastAsia" w:hAnsi="Arial Narrow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Torque NM=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Power KW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Speed rpm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constant 9549</m:t>
          </m:r>
        </m:oMath>
      </m:oMathPara>
    </w:p>
    <w:p w:rsidR="006D3F83" w:rsidRDefault="006D3F83" w:rsidP="007F5817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  <w:r>
        <w:rPr>
          <w:rFonts w:ascii="Arial Narrow" w:hAnsi="Arial Narrow"/>
          <w:sz w:val="24"/>
          <w:szCs w:val="24"/>
        </w:rPr>
        <w:t xml:space="preserve"> may remember this being explained on page 5 of your workbook.</w:t>
      </w:r>
    </w:p>
    <w:p w:rsidR="00D84055" w:rsidRDefault="0013140F" w:rsidP="00D8405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84055" w:rsidRPr="007F5817" w:rsidRDefault="00D84055" w:rsidP="006A05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F5817">
        <w:rPr>
          <w:rFonts w:ascii="Arial Narrow" w:hAnsi="Arial Narrow"/>
          <w:b/>
          <w:sz w:val="24"/>
          <w:szCs w:val="24"/>
        </w:rPr>
        <w:t>Task</w:t>
      </w:r>
    </w:p>
    <w:p w:rsidR="006A050F" w:rsidRPr="006A050F" w:rsidRDefault="006A050F" w:rsidP="006A05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84055" w:rsidRDefault="00393856" w:rsidP="0039385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A.</w:t>
      </w:r>
      <w:r>
        <w:rPr>
          <w:rFonts w:ascii="Arial Narrow" w:hAnsi="Arial Narrow"/>
          <w:sz w:val="24"/>
          <w:szCs w:val="24"/>
        </w:rPr>
        <w:tab/>
      </w:r>
      <w:r w:rsidR="00D84055">
        <w:rPr>
          <w:rFonts w:ascii="Arial Narrow" w:hAnsi="Arial Narrow"/>
          <w:sz w:val="24"/>
          <w:szCs w:val="24"/>
        </w:rPr>
        <w:t xml:space="preserve">Complete the </w:t>
      </w:r>
      <w:r>
        <w:rPr>
          <w:rFonts w:ascii="Arial Narrow" w:hAnsi="Arial Narrow"/>
          <w:sz w:val="24"/>
          <w:szCs w:val="24"/>
        </w:rPr>
        <w:t xml:space="preserve">L3 </w:t>
      </w:r>
      <w:r w:rsidR="00D84055">
        <w:rPr>
          <w:rFonts w:ascii="Arial Narrow" w:hAnsi="Arial Narrow"/>
          <w:sz w:val="24"/>
          <w:szCs w:val="24"/>
        </w:rPr>
        <w:t xml:space="preserve">Task Sheet </w:t>
      </w:r>
      <w:r>
        <w:rPr>
          <w:rFonts w:ascii="Arial Narrow" w:hAnsi="Arial Narrow"/>
          <w:sz w:val="24"/>
          <w:szCs w:val="24"/>
        </w:rPr>
        <w:t>306/03</w:t>
      </w:r>
      <w:r w:rsidR="007F5817">
        <w:rPr>
          <w:rFonts w:ascii="Arial Narrow" w:hAnsi="Arial Narrow"/>
          <w:sz w:val="24"/>
          <w:szCs w:val="24"/>
        </w:rPr>
        <w:t xml:space="preserve">: </w:t>
      </w:r>
      <w:r w:rsidR="00D84055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>Measuring Engine Power” (if not previously undertaken).</w:t>
      </w:r>
    </w:p>
    <w:p w:rsidR="00D84055" w:rsidRDefault="00393856" w:rsidP="0039385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B.</w:t>
      </w:r>
      <w:r>
        <w:rPr>
          <w:rFonts w:ascii="Arial Narrow" w:hAnsi="Arial Narrow"/>
          <w:sz w:val="24"/>
          <w:szCs w:val="24"/>
        </w:rPr>
        <w:tab/>
      </w:r>
      <w:r w:rsidR="00492827">
        <w:rPr>
          <w:rFonts w:ascii="Arial Narrow" w:hAnsi="Arial Narrow"/>
          <w:sz w:val="24"/>
          <w:szCs w:val="24"/>
        </w:rPr>
        <w:t>On</w:t>
      </w:r>
      <w:r w:rsidR="00D84055">
        <w:rPr>
          <w:rFonts w:ascii="Arial Narrow" w:hAnsi="Arial Narrow"/>
          <w:sz w:val="24"/>
          <w:szCs w:val="24"/>
        </w:rPr>
        <w:t xml:space="preserve"> the proforma </w:t>
      </w:r>
      <w:r>
        <w:rPr>
          <w:rFonts w:ascii="Arial Narrow" w:hAnsi="Arial Narrow"/>
          <w:sz w:val="24"/>
          <w:szCs w:val="24"/>
        </w:rPr>
        <w:t>P1 calculate the torque at each step using the formula above</w:t>
      </w:r>
      <w:r w:rsidR="00D84055">
        <w:rPr>
          <w:rFonts w:ascii="Arial Narrow" w:hAnsi="Arial Narrow"/>
          <w:sz w:val="24"/>
          <w:szCs w:val="24"/>
        </w:rPr>
        <w:t>.</w:t>
      </w:r>
    </w:p>
    <w:p w:rsidR="00393856" w:rsidRDefault="00393856" w:rsidP="0039385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</w:t>
      </w:r>
      <w:r>
        <w:rPr>
          <w:rFonts w:ascii="Arial Narrow" w:hAnsi="Arial Narrow"/>
          <w:sz w:val="24"/>
          <w:szCs w:val="24"/>
        </w:rPr>
        <w:tab/>
        <w:t>On a sheet of graph paper, construct an appropriate line graph showing clearly both</w:t>
      </w:r>
      <w:r w:rsidR="007F5817">
        <w:rPr>
          <w:rFonts w:ascii="Arial Narrow" w:hAnsi="Arial Narrow"/>
          <w:sz w:val="24"/>
          <w:szCs w:val="24"/>
        </w:rPr>
        <w:t xml:space="preserve"> the </w:t>
      </w:r>
      <w:r>
        <w:rPr>
          <w:rFonts w:ascii="Arial Narrow" w:hAnsi="Arial Narrow"/>
          <w:sz w:val="24"/>
          <w:szCs w:val="24"/>
        </w:rPr>
        <w:t>‘</w:t>
      </w:r>
      <w:r w:rsidR="007F5817">
        <w:rPr>
          <w:rFonts w:ascii="Arial Narrow" w:hAnsi="Arial Narrow"/>
          <w:sz w:val="24"/>
          <w:szCs w:val="24"/>
        </w:rPr>
        <w:t>power</w:t>
      </w:r>
      <w:r>
        <w:rPr>
          <w:rFonts w:ascii="Arial Narrow" w:hAnsi="Arial Narrow"/>
          <w:sz w:val="24"/>
          <w:szCs w:val="24"/>
        </w:rPr>
        <w:t xml:space="preserve">’ </w:t>
      </w:r>
      <w:r w:rsidR="007F581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and ‘torque’ curves.</w:t>
      </w:r>
    </w:p>
    <w:p w:rsidR="007F5817" w:rsidRDefault="00393856" w:rsidP="0039385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D.</w:t>
      </w:r>
      <w:r>
        <w:rPr>
          <w:rFonts w:ascii="Arial Narrow" w:hAnsi="Arial Narrow"/>
          <w:sz w:val="24"/>
          <w:szCs w:val="24"/>
        </w:rPr>
        <w:tab/>
        <w:t>Ensure your axes are consistent and don’t overlap.  Mark the points on your ‘x’</w:t>
      </w:r>
      <w:r w:rsidR="007652B7">
        <w:rPr>
          <w:rFonts w:ascii="Arial Narrow" w:hAnsi="Arial Narrow"/>
          <w:sz w:val="24"/>
          <w:szCs w:val="24"/>
        </w:rPr>
        <w:t xml:space="preserve"> axis (</w:t>
      </w:r>
      <w:proofErr w:type="spellStart"/>
      <w:r w:rsidR="007652B7">
        <w:rPr>
          <w:rFonts w:ascii="Arial Narrow" w:hAnsi="Arial Narrow"/>
          <w:sz w:val="24"/>
          <w:szCs w:val="24"/>
        </w:rPr>
        <w:t>r.p.m</w:t>
      </w:r>
      <w:proofErr w:type="spellEnd"/>
      <w:r w:rsidR="007652B7">
        <w:rPr>
          <w:rFonts w:ascii="Arial Narrow" w:hAnsi="Arial Narrow"/>
          <w:sz w:val="24"/>
          <w:szCs w:val="24"/>
        </w:rPr>
        <w:t xml:space="preserve">.) the </w:t>
      </w:r>
      <w:r w:rsidR="007F5817">
        <w:rPr>
          <w:rFonts w:ascii="Arial Narrow" w:hAnsi="Arial Narrow"/>
          <w:sz w:val="24"/>
          <w:szCs w:val="24"/>
        </w:rPr>
        <w:tab/>
      </w:r>
      <w:r w:rsidR="007652B7">
        <w:rPr>
          <w:rFonts w:ascii="Arial Narrow" w:hAnsi="Arial Narrow"/>
          <w:sz w:val="24"/>
          <w:szCs w:val="24"/>
        </w:rPr>
        <w:t xml:space="preserve">points of peak </w:t>
      </w:r>
      <w:r w:rsidR="007F5817">
        <w:rPr>
          <w:rFonts w:ascii="Arial Narrow" w:hAnsi="Arial Narrow"/>
          <w:sz w:val="24"/>
          <w:szCs w:val="24"/>
        </w:rPr>
        <w:t>torque</w:t>
      </w:r>
      <w:r w:rsidR="007652B7">
        <w:rPr>
          <w:rFonts w:ascii="Arial Narrow" w:hAnsi="Arial Narrow"/>
          <w:sz w:val="24"/>
          <w:szCs w:val="24"/>
        </w:rPr>
        <w:t xml:space="preserve"> and max. </w:t>
      </w:r>
      <w:proofErr w:type="gramStart"/>
      <w:r w:rsidR="007652B7">
        <w:rPr>
          <w:rFonts w:ascii="Arial Narrow" w:hAnsi="Arial Narrow"/>
          <w:sz w:val="24"/>
          <w:szCs w:val="24"/>
        </w:rPr>
        <w:t>power</w:t>
      </w:r>
      <w:proofErr w:type="gramEnd"/>
      <w:r w:rsidR="007652B7">
        <w:rPr>
          <w:rFonts w:ascii="Arial Narrow" w:hAnsi="Arial Narrow"/>
          <w:sz w:val="24"/>
          <w:szCs w:val="24"/>
        </w:rPr>
        <w:t>.</w:t>
      </w:r>
    </w:p>
    <w:p w:rsidR="00023A0F" w:rsidRPr="00023A0F" w:rsidRDefault="00023A0F" w:rsidP="00023A0F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7652B7" w:rsidRPr="001A381E" w:rsidRDefault="001A381E" w:rsidP="00023A0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(</w:t>
      </w:r>
      <w:r w:rsidR="007652B7" w:rsidRPr="001A381E">
        <w:rPr>
          <w:rFonts w:ascii="Arial Narrow" w:hAnsi="Arial Narrow"/>
          <w:b/>
          <w:sz w:val="24"/>
          <w:szCs w:val="24"/>
        </w:rPr>
        <w:t>Note:  The graph can be produced in</w:t>
      </w:r>
      <w:r w:rsidR="007F5817" w:rsidRPr="001A381E">
        <w:rPr>
          <w:rFonts w:ascii="Arial Narrow" w:hAnsi="Arial Narrow"/>
          <w:b/>
          <w:sz w:val="24"/>
          <w:szCs w:val="24"/>
        </w:rPr>
        <w:t xml:space="preserve"> </w:t>
      </w:r>
      <w:r w:rsidR="007652B7" w:rsidRPr="001A381E">
        <w:rPr>
          <w:rFonts w:ascii="Arial Narrow" w:hAnsi="Arial Narrow"/>
          <w:b/>
          <w:sz w:val="24"/>
          <w:szCs w:val="24"/>
        </w:rPr>
        <w:t xml:space="preserve">a spreadsheet table if </w:t>
      </w:r>
      <w:r w:rsidR="007F5817" w:rsidRPr="001A381E">
        <w:rPr>
          <w:rFonts w:ascii="Arial Narrow" w:hAnsi="Arial Narrow"/>
          <w:b/>
          <w:sz w:val="24"/>
          <w:szCs w:val="24"/>
        </w:rPr>
        <w:t>preferred</w:t>
      </w:r>
      <w:r w:rsidR="007652B7" w:rsidRPr="001A381E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)</w:t>
      </w:r>
    </w:p>
    <w:p w:rsidR="007652B7" w:rsidRDefault="007652B7" w:rsidP="001A381E">
      <w:pPr>
        <w:spacing w:after="0"/>
        <w:rPr>
          <w:rFonts w:ascii="Arial Narrow" w:hAnsi="Arial Narrow"/>
          <w:sz w:val="24"/>
          <w:szCs w:val="24"/>
        </w:rPr>
      </w:pPr>
    </w:p>
    <w:p w:rsidR="001A381E" w:rsidRDefault="001A381E" w:rsidP="001A381E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TRAINEE</w:t>
      </w:r>
      <w:proofErr w:type="gramStart"/>
      <w:r>
        <w:rPr>
          <w:rFonts w:ascii="Arial" w:hAnsi="Arial" w:cs="Arial"/>
        </w:rPr>
        <w:t>:...............................................................................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……………………..</w:t>
      </w:r>
      <w:proofErr w:type="gramEnd"/>
    </w:p>
    <w:p w:rsidR="001A381E" w:rsidRDefault="001A381E" w:rsidP="001A381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7652B7" w:rsidRDefault="007652B7" w:rsidP="001A381E">
      <w:pPr>
        <w:spacing w:after="0"/>
        <w:rPr>
          <w:rFonts w:ascii="Arial Narrow" w:hAnsi="Arial Narrow"/>
          <w:sz w:val="24"/>
          <w:szCs w:val="24"/>
        </w:rPr>
      </w:pPr>
    </w:p>
    <w:p w:rsidR="007652B7" w:rsidRPr="001A381E" w:rsidRDefault="007652B7" w:rsidP="001A381E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1A381E">
        <w:rPr>
          <w:rFonts w:ascii="Arial Narrow" w:hAnsi="Arial Narrow"/>
          <w:b/>
          <w:sz w:val="24"/>
          <w:szCs w:val="24"/>
          <w:u w:val="single"/>
        </w:rPr>
        <w:t>QUESTIONS</w:t>
      </w:r>
    </w:p>
    <w:p w:rsidR="007652B7" w:rsidRDefault="007652B7" w:rsidP="001A381E">
      <w:pPr>
        <w:spacing w:after="0"/>
        <w:rPr>
          <w:rFonts w:ascii="Arial Narrow" w:hAnsi="Arial Narrow"/>
          <w:sz w:val="24"/>
          <w:szCs w:val="24"/>
        </w:rPr>
      </w:pPr>
    </w:p>
    <w:p w:rsidR="007652B7" w:rsidRDefault="007652B7" w:rsidP="001A381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  <w:t>What was the peak torque of the engine tested?</w:t>
      </w:r>
      <w:r w:rsidR="001A381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What should it have been?</w:t>
      </w:r>
    </w:p>
    <w:p w:rsidR="007652B7" w:rsidRDefault="007652B7" w:rsidP="001A381E">
      <w:pPr>
        <w:spacing w:after="0"/>
        <w:rPr>
          <w:rFonts w:ascii="Arial Narrow" w:hAnsi="Arial Narrow"/>
          <w:sz w:val="24"/>
          <w:szCs w:val="24"/>
        </w:rPr>
      </w:pPr>
    </w:p>
    <w:p w:rsidR="001A381E" w:rsidRDefault="007652B7" w:rsidP="001A381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ab/>
      </w:r>
      <w:r w:rsidR="001A381E">
        <w:rPr>
          <w:rFonts w:ascii="Arial Narrow" w:hAnsi="Arial Narrow"/>
          <w:sz w:val="24"/>
          <w:szCs w:val="24"/>
        </w:rPr>
        <w:t xml:space="preserve">What was the </w:t>
      </w:r>
      <w:r w:rsidR="001A381E">
        <w:rPr>
          <w:rFonts w:ascii="Arial Narrow" w:hAnsi="Arial Narrow"/>
          <w:sz w:val="24"/>
          <w:szCs w:val="24"/>
        </w:rPr>
        <w:t>rpm of the engine at this reading</w:t>
      </w:r>
      <w:r w:rsidR="001A381E">
        <w:rPr>
          <w:rFonts w:ascii="Arial Narrow" w:hAnsi="Arial Narrow"/>
          <w:sz w:val="24"/>
          <w:szCs w:val="24"/>
        </w:rPr>
        <w:t>?  What should it have been?</w:t>
      </w:r>
    </w:p>
    <w:p w:rsidR="007652B7" w:rsidRDefault="007652B7" w:rsidP="001A381E">
      <w:pPr>
        <w:spacing w:after="0"/>
        <w:rPr>
          <w:rFonts w:ascii="Arial Narrow" w:hAnsi="Arial Narrow"/>
          <w:sz w:val="24"/>
          <w:szCs w:val="24"/>
        </w:rPr>
      </w:pPr>
    </w:p>
    <w:p w:rsidR="007652B7" w:rsidRDefault="007652B7" w:rsidP="001A381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ab/>
        <w:t>How is using a “</w:t>
      </w:r>
      <w:r w:rsidRPr="001A381E">
        <w:rPr>
          <w:rFonts w:ascii="Arial Narrow" w:hAnsi="Arial Narrow"/>
          <w:i/>
          <w:sz w:val="24"/>
          <w:szCs w:val="24"/>
        </w:rPr>
        <w:t>constant</w:t>
      </w:r>
      <w:r>
        <w:rPr>
          <w:rFonts w:ascii="Arial Narrow" w:hAnsi="Arial Narrow"/>
          <w:sz w:val="24"/>
          <w:szCs w:val="24"/>
        </w:rPr>
        <w:t xml:space="preserve">” helpful in undertaking multiple </w:t>
      </w:r>
      <w:r w:rsidR="001A381E">
        <w:rPr>
          <w:rFonts w:ascii="Arial Narrow" w:hAnsi="Arial Narrow"/>
          <w:sz w:val="24"/>
          <w:szCs w:val="24"/>
        </w:rPr>
        <w:t>calculations</w:t>
      </w:r>
      <w:r>
        <w:rPr>
          <w:rFonts w:ascii="Arial Narrow" w:hAnsi="Arial Narrow"/>
          <w:sz w:val="24"/>
          <w:szCs w:val="24"/>
        </w:rPr>
        <w:t xml:space="preserve"> using a common formula?</w:t>
      </w:r>
    </w:p>
    <w:p w:rsidR="00023A0F" w:rsidRDefault="00023A0F" w:rsidP="00023A0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23A0F" w:rsidRPr="00023A0F" w:rsidRDefault="00023A0F" w:rsidP="00023A0F">
      <w:pPr>
        <w:tabs>
          <w:tab w:val="left" w:pos="9000"/>
        </w:tabs>
        <w:spacing w:before="24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P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 w:rsidRPr="00023A0F">
        <w:rPr>
          <w:rFonts w:ascii="Arial Narrow" w:hAnsi="Arial Narrow"/>
          <w:sz w:val="24"/>
          <w:szCs w:val="24"/>
          <w:u w:val="single"/>
        </w:rPr>
        <w:tab/>
      </w:r>
    </w:p>
    <w:p w:rsidR="00023A0F" w:rsidRDefault="00023A0F" w:rsidP="00023A0F">
      <w:pPr>
        <w:tabs>
          <w:tab w:val="left" w:pos="9000"/>
        </w:tabs>
        <w:spacing w:before="240" w:after="0"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:rsidR="006A050F" w:rsidRPr="00023A0F" w:rsidRDefault="006A050F" w:rsidP="006A050F">
      <w:pPr>
        <w:tabs>
          <w:tab w:val="left" w:pos="9000"/>
        </w:tabs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:rsidR="001A381E" w:rsidRPr="001A381E" w:rsidRDefault="001A381E" w:rsidP="00023A0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A381E">
        <w:rPr>
          <w:rFonts w:ascii="Arial Narrow" w:hAnsi="Arial Narrow"/>
          <w:b/>
          <w:sz w:val="24"/>
          <w:szCs w:val="24"/>
        </w:rPr>
        <w:t>NOW HAND IN W</w:t>
      </w:r>
      <w:bookmarkStart w:id="0" w:name="_GoBack"/>
      <w:bookmarkEnd w:id="0"/>
      <w:r w:rsidRPr="001A381E">
        <w:rPr>
          <w:rFonts w:ascii="Arial Narrow" w:hAnsi="Arial Narrow"/>
          <w:b/>
          <w:sz w:val="24"/>
          <w:szCs w:val="24"/>
        </w:rPr>
        <w:t>ITH YOUR TASK SHEET AND PROFORMA</w:t>
      </w:r>
    </w:p>
    <w:sectPr w:rsidR="001A381E" w:rsidRPr="001A381E" w:rsidSect="00023A0F">
      <w:footerReference w:type="even" r:id="rId9"/>
      <w:footerReference w:type="default" r:id="rId10"/>
      <w:footerReference w:type="first" r:id="rId11"/>
      <w:pgSz w:w="11906" w:h="16838"/>
      <w:pgMar w:top="720" w:right="1440" w:bottom="86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0F" w:rsidRDefault="0013140F" w:rsidP="00EE4424">
      <w:pPr>
        <w:spacing w:after="0" w:line="240" w:lineRule="auto"/>
      </w:pPr>
      <w:r>
        <w:separator/>
      </w:r>
    </w:p>
  </w:endnote>
  <w:endnote w:type="continuationSeparator" w:id="0">
    <w:p w:rsidR="0013140F" w:rsidRDefault="0013140F" w:rsidP="00EE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0F" w:rsidRDefault="006A050F">
    <w:pPr>
      <w:pStyle w:val="Footer"/>
    </w:pPr>
    <w:r>
      <w:rPr>
        <w:sz w:val="20"/>
        <w:szCs w:val="20"/>
      </w:rPr>
      <w:pict>
        <v:rect id="_x0000_i1029" style="width:0;height:1.5pt" o:hralign="center" o:hrstd="t" o:hr="t" fillcolor="#a0a0a0" stroked="f"/>
      </w:pict>
    </w:r>
  </w:p>
  <w:p w:rsidR="006A050F" w:rsidRDefault="006A050F">
    <w:pPr>
      <w:pStyle w:val="Footer"/>
    </w:pPr>
    <w:r>
      <w:t xml:space="preserve">U600 </w:t>
    </w:r>
    <w:proofErr w:type="spellStart"/>
    <w:r>
      <w:t>Task_A</w:t>
    </w:r>
    <w:proofErr w:type="spellEnd"/>
    <w:r>
      <w:t xml:space="preserve"> Proforma 1</w:t>
    </w:r>
    <w:r>
      <w:tab/>
    </w:r>
    <w:r>
      <w:tab/>
      <w:t>July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7F" w:rsidRDefault="0013140F" w:rsidP="009E3972">
    <w:pPr>
      <w:pStyle w:val="Footer"/>
      <w:pBdr>
        <w:between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pict>
        <v:rect id="_x0000_i1028" style="width:0;height:1.5pt" o:hralign="center" o:hrstd="t" o:hr="t" fillcolor="#a0a0a0" stroked="f"/>
      </w:pict>
    </w:r>
  </w:p>
  <w:p w:rsidR="00814F7F" w:rsidRPr="009E3972" w:rsidRDefault="00814F7F" w:rsidP="00B37024">
    <w:pPr>
      <w:pStyle w:val="Footer"/>
      <w:jc w:val="center"/>
    </w:pPr>
  </w:p>
  <w:p w:rsidR="00814F7F" w:rsidRPr="009E3972" w:rsidRDefault="0013140F" w:rsidP="00B3702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A050F">
      <w:rPr>
        <w:noProof/>
      </w:rPr>
      <w:t>U-600 Task_A Activity 1.docx</w:t>
    </w:r>
    <w:r>
      <w:rPr>
        <w:noProof/>
      </w:rPr>
      <w:fldChar w:fldCharType="end"/>
    </w:r>
    <w:r w:rsidR="00486577">
      <w:rPr>
        <w:noProof/>
      </w:rPr>
      <w:tab/>
    </w:r>
    <w:r w:rsidR="00486577">
      <w:rPr>
        <w:noProof/>
      </w:rPr>
      <w:tab/>
      <w:t>Jun-19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17" w:rsidRDefault="007F5817" w:rsidP="007F5817">
    <w:pPr>
      <w:pStyle w:val="Footer"/>
      <w:jc w:val="right"/>
    </w:pPr>
    <w:proofErr w:type="gramStart"/>
    <w:r>
      <w:t>over</w:t>
    </w:r>
    <w:proofErr w:type="gramEnd"/>
    <w: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0F" w:rsidRDefault="0013140F" w:rsidP="00EE4424">
      <w:pPr>
        <w:spacing w:after="0" w:line="240" w:lineRule="auto"/>
      </w:pPr>
      <w:r>
        <w:separator/>
      </w:r>
    </w:p>
  </w:footnote>
  <w:footnote w:type="continuationSeparator" w:id="0">
    <w:p w:rsidR="0013140F" w:rsidRDefault="0013140F" w:rsidP="00EE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679"/>
    <w:multiLevelType w:val="hybridMultilevel"/>
    <w:tmpl w:val="95F08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188"/>
    <w:multiLevelType w:val="hybridMultilevel"/>
    <w:tmpl w:val="4F32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0E7C"/>
    <w:multiLevelType w:val="hybridMultilevel"/>
    <w:tmpl w:val="BBFA0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32E9"/>
    <w:multiLevelType w:val="hybridMultilevel"/>
    <w:tmpl w:val="C890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25DD"/>
    <w:multiLevelType w:val="hybridMultilevel"/>
    <w:tmpl w:val="37BC9D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EA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80B4A"/>
    <w:multiLevelType w:val="hybridMultilevel"/>
    <w:tmpl w:val="9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E0B90"/>
    <w:multiLevelType w:val="hybridMultilevel"/>
    <w:tmpl w:val="AE209C6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158AE"/>
    <w:multiLevelType w:val="hybridMultilevel"/>
    <w:tmpl w:val="32460EDA"/>
    <w:lvl w:ilvl="0" w:tplc="E87EA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863E2"/>
    <w:multiLevelType w:val="hybridMultilevel"/>
    <w:tmpl w:val="2008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24"/>
    <w:rsid w:val="00023A0F"/>
    <w:rsid w:val="0007757B"/>
    <w:rsid w:val="001039F4"/>
    <w:rsid w:val="0013140F"/>
    <w:rsid w:val="001A381E"/>
    <w:rsid w:val="001B1F65"/>
    <w:rsid w:val="00230AD2"/>
    <w:rsid w:val="00231A79"/>
    <w:rsid w:val="002C05C3"/>
    <w:rsid w:val="002E7A32"/>
    <w:rsid w:val="002F1168"/>
    <w:rsid w:val="00347D42"/>
    <w:rsid w:val="0037089C"/>
    <w:rsid w:val="00393856"/>
    <w:rsid w:val="00486577"/>
    <w:rsid w:val="00492827"/>
    <w:rsid w:val="00496615"/>
    <w:rsid w:val="004A4DEE"/>
    <w:rsid w:val="004B1A31"/>
    <w:rsid w:val="004C14C5"/>
    <w:rsid w:val="004D5474"/>
    <w:rsid w:val="004F20AB"/>
    <w:rsid w:val="00565DE5"/>
    <w:rsid w:val="005C1DBE"/>
    <w:rsid w:val="005F3BBD"/>
    <w:rsid w:val="00613D47"/>
    <w:rsid w:val="00690024"/>
    <w:rsid w:val="006A050F"/>
    <w:rsid w:val="006D3F83"/>
    <w:rsid w:val="007652B7"/>
    <w:rsid w:val="00792CC8"/>
    <w:rsid w:val="007C3C76"/>
    <w:rsid w:val="007C5F12"/>
    <w:rsid w:val="007E546F"/>
    <w:rsid w:val="007F5817"/>
    <w:rsid w:val="00814F7F"/>
    <w:rsid w:val="00940075"/>
    <w:rsid w:val="00954C24"/>
    <w:rsid w:val="00957BEC"/>
    <w:rsid w:val="00964CDD"/>
    <w:rsid w:val="009E3972"/>
    <w:rsid w:val="009E78E9"/>
    <w:rsid w:val="00A55D3A"/>
    <w:rsid w:val="00B1146A"/>
    <w:rsid w:val="00B37024"/>
    <w:rsid w:val="00BA4D24"/>
    <w:rsid w:val="00C61A51"/>
    <w:rsid w:val="00C8562C"/>
    <w:rsid w:val="00CD2100"/>
    <w:rsid w:val="00D05C16"/>
    <w:rsid w:val="00D84055"/>
    <w:rsid w:val="00DB358A"/>
    <w:rsid w:val="00DD2EFD"/>
    <w:rsid w:val="00DE074E"/>
    <w:rsid w:val="00DF3A27"/>
    <w:rsid w:val="00E21D6F"/>
    <w:rsid w:val="00EA0ED5"/>
    <w:rsid w:val="00EA6C44"/>
    <w:rsid w:val="00EC22BB"/>
    <w:rsid w:val="00EE4424"/>
    <w:rsid w:val="00F10BA1"/>
    <w:rsid w:val="00F32AEE"/>
    <w:rsid w:val="00FD4CC8"/>
    <w:rsid w:val="00FD5B7B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377F-1247-4615-B332-8ED9B31E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Sandy</cp:lastModifiedBy>
  <cp:revision>8</cp:revision>
  <cp:lastPrinted>2022-07-05T14:28:00Z</cp:lastPrinted>
  <dcterms:created xsi:type="dcterms:W3CDTF">2019-06-03T13:11:00Z</dcterms:created>
  <dcterms:modified xsi:type="dcterms:W3CDTF">2022-07-05T14:29:00Z</dcterms:modified>
</cp:coreProperties>
</file>