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  <w:r w:rsidRPr="00F73954">
        <w:rPr>
          <w:rFonts w:ascii="Arial" w:hAnsi="Arial" w:cs="Arial"/>
          <w:b/>
          <w:bCs/>
          <w:spacing w:val="6"/>
          <w:sz w:val="42"/>
          <w:szCs w:val="42"/>
        </w:rPr>
        <w:t>L</w:t>
      </w:r>
      <w:r>
        <w:rPr>
          <w:rFonts w:ascii="Arial" w:hAnsi="Arial" w:cs="Arial"/>
          <w:b/>
          <w:bCs/>
          <w:spacing w:val="6"/>
          <w:sz w:val="42"/>
          <w:szCs w:val="42"/>
        </w:rPr>
        <w:t>evel 3 Diploma in Land-based Engineering Operations (0059-3)</w:t>
      </w: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  <w:bookmarkStart w:id="0" w:name="U311"/>
      <w:r>
        <w:rPr>
          <w:rFonts w:ascii="Arial" w:hAnsi="Arial" w:cs="Arial"/>
          <w:b/>
          <w:bCs/>
          <w:spacing w:val="6"/>
          <w:sz w:val="42"/>
          <w:szCs w:val="42"/>
        </w:rPr>
        <w:t xml:space="preserve">Unit 311 </w:t>
      </w:r>
      <w:bookmarkEnd w:id="0"/>
      <w:r>
        <w:rPr>
          <w:rFonts w:ascii="Arial" w:hAnsi="Arial" w:cs="Arial"/>
          <w:b/>
          <w:bCs/>
          <w:spacing w:val="6"/>
          <w:sz w:val="42"/>
          <w:szCs w:val="42"/>
        </w:rPr>
        <w:t>Assignment</w:t>
      </w: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  <w:r>
        <w:rPr>
          <w:rFonts w:ascii="Arial" w:hAnsi="Arial" w:cs="Arial"/>
          <w:b/>
          <w:bCs/>
          <w:spacing w:val="6"/>
          <w:sz w:val="42"/>
          <w:szCs w:val="42"/>
        </w:rPr>
        <w:t>Service &amp; Repair Hydraulic Transmissions</w:t>
      </w: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  <w:u w:val="single"/>
        </w:rPr>
      </w:pPr>
      <w:r w:rsidRPr="005C552C">
        <w:rPr>
          <w:rFonts w:ascii="Arial" w:hAnsi="Arial" w:cs="Arial"/>
          <w:b/>
          <w:bCs/>
          <w:spacing w:val="6"/>
          <w:sz w:val="42"/>
          <w:szCs w:val="42"/>
          <w:u w:val="single"/>
        </w:rPr>
        <w:t>Underpinning Knowledge</w:t>
      </w: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  <w:u w:val="single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  <w:u w:val="single"/>
        </w:rPr>
      </w:pPr>
    </w:p>
    <w:p w:rsidR="00C5591E" w:rsidRDefault="00C5591E" w:rsidP="00C5591E">
      <w:pPr>
        <w:spacing w:line="528" w:lineRule="exact"/>
        <w:jc w:val="center"/>
        <w:rPr>
          <w:rFonts w:ascii="Arial" w:hAnsi="Arial" w:cs="Arial"/>
          <w:b/>
          <w:bCs/>
          <w:spacing w:val="6"/>
          <w:sz w:val="42"/>
          <w:szCs w:val="42"/>
          <w:u w:val="single"/>
        </w:rPr>
      </w:pPr>
    </w:p>
    <w:p w:rsidR="00C5591E" w:rsidRDefault="00C5591E" w:rsidP="00C5591E">
      <w:pPr>
        <w:tabs>
          <w:tab w:val="left" w:pos="7560"/>
        </w:tabs>
        <w:spacing w:before="100" w:beforeAutospacing="1" w:after="100" w:afterAutospacing="1"/>
        <w:ind w:right="72"/>
        <w:rPr>
          <w:rFonts w:ascii="Arial" w:hAnsi="Arial" w:cs="Arial"/>
          <w:bCs/>
          <w:spacing w:val="14"/>
          <w:sz w:val="32"/>
          <w:szCs w:val="32"/>
          <w:u w:val="single"/>
        </w:rPr>
      </w:pPr>
      <w:r w:rsidRPr="00865AE7">
        <w:rPr>
          <w:rFonts w:ascii="Arial" w:hAnsi="Arial" w:cs="Arial"/>
          <w:b/>
          <w:bCs/>
          <w:spacing w:val="14"/>
          <w:sz w:val="32"/>
          <w:szCs w:val="32"/>
        </w:rPr>
        <w:t>Candidate:</w:t>
      </w:r>
      <w:r>
        <w:rPr>
          <w:rFonts w:ascii="Arial" w:hAnsi="Arial" w:cs="Arial"/>
          <w:b/>
          <w:bCs/>
          <w:spacing w:val="14"/>
          <w:sz w:val="32"/>
          <w:szCs w:val="32"/>
        </w:rPr>
        <w:t xml:space="preserve">  </w:t>
      </w:r>
      <w:r w:rsidRPr="00865AE7">
        <w:rPr>
          <w:rFonts w:ascii="Arial" w:hAnsi="Arial" w:cs="Arial"/>
          <w:bCs/>
          <w:spacing w:val="14"/>
          <w:sz w:val="32"/>
          <w:szCs w:val="32"/>
          <w:u w:val="single"/>
        </w:rPr>
        <w:tab/>
      </w:r>
    </w:p>
    <w:p w:rsidR="00C5591E" w:rsidRPr="009E71E6" w:rsidRDefault="00C5591E" w:rsidP="00C5591E">
      <w:pPr>
        <w:spacing w:before="240"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Cs/>
          <w:spacing w:val="14"/>
          <w:sz w:val="32"/>
          <w:szCs w:val="32"/>
          <w:u w:val="single"/>
        </w:rPr>
        <w:br w:type="page"/>
      </w:r>
      <w:r w:rsidRPr="009E71E6">
        <w:rPr>
          <w:rFonts w:ascii="Arial" w:hAnsi="Arial" w:cs="Arial"/>
          <w:b/>
          <w:u w:val="single"/>
        </w:rPr>
        <w:lastRenderedPageBreak/>
        <w:t>OVERVIEW</w:t>
      </w:r>
    </w:p>
    <w:p w:rsidR="00C5591E" w:rsidRPr="009E71E6" w:rsidRDefault="00C5591E" w:rsidP="00C5591E">
      <w:pPr>
        <w:spacing w:before="240" w:after="0"/>
        <w:jc w:val="both"/>
        <w:rPr>
          <w:rFonts w:ascii="Arial" w:hAnsi="Arial" w:cs="Arial"/>
        </w:rPr>
      </w:pPr>
      <w:r w:rsidRPr="009E71E6">
        <w:rPr>
          <w:rFonts w:ascii="Arial" w:hAnsi="Arial" w:cs="Arial"/>
        </w:rPr>
        <w:t xml:space="preserve">The aim of this unit is to provide you with the knowledge, understanding and skills required to </w:t>
      </w:r>
      <w:r>
        <w:rPr>
          <w:rFonts w:ascii="Arial" w:hAnsi="Arial" w:cs="Arial"/>
        </w:rPr>
        <w:t xml:space="preserve">repair and service </w:t>
      </w:r>
      <w:proofErr w:type="spellStart"/>
      <w:r>
        <w:rPr>
          <w:rFonts w:ascii="Arial" w:hAnsi="Arial" w:cs="Arial"/>
        </w:rPr>
        <w:t>powershift</w:t>
      </w:r>
      <w:proofErr w:type="spellEnd"/>
      <w:r>
        <w:rPr>
          <w:rFonts w:ascii="Arial" w:hAnsi="Arial" w:cs="Arial"/>
        </w:rPr>
        <w:t xml:space="preserve">, hydrostatic and </w:t>
      </w:r>
      <w:proofErr w:type="spellStart"/>
      <w:r>
        <w:rPr>
          <w:rFonts w:ascii="Arial" w:hAnsi="Arial" w:cs="Arial"/>
        </w:rPr>
        <w:t>CVT</w:t>
      </w:r>
      <w:proofErr w:type="spellEnd"/>
      <w:r>
        <w:rPr>
          <w:rFonts w:ascii="Arial" w:hAnsi="Arial" w:cs="Arial"/>
        </w:rPr>
        <w:t xml:space="preserve"> transmissions.</w:t>
      </w:r>
    </w:p>
    <w:p w:rsidR="00C5591E" w:rsidRPr="009E71E6" w:rsidRDefault="00C5591E" w:rsidP="00C5591E">
      <w:pPr>
        <w:spacing w:before="240" w:after="0"/>
        <w:jc w:val="both"/>
        <w:rPr>
          <w:rFonts w:ascii="Arial" w:hAnsi="Arial" w:cs="Arial"/>
        </w:rPr>
      </w:pPr>
      <w:r w:rsidRPr="009E71E6">
        <w:rPr>
          <w:rFonts w:ascii="Arial" w:hAnsi="Arial" w:cs="Arial"/>
        </w:rPr>
        <w:t xml:space="preserve">This assignment consists of element </w:t>
      </w:r>
      <w:r>
        <w:rPr>
          <w:rFonts w:ascii="Arial" w:hAnsi="Arial" w:cs="Arial"/>
        </w:rPr>
        <w:t>two</w:t>
      </w:r>
      <w:r w:rsidRPr="009E71E6">
        <w:rPr>
          <w:rFonts w:ascii="Arial" w:hAnsi="Arial" w:cs="Arial"/>
        </w:rPr>
        <w:t xml:space="preserve"> of this unit and successful completion will demonstrate that you </w:t>
      </w:r>
      <w:r>
        <w:rPr>
          <w:rFonts w:ascii="Arial" w:hAnsi="Arial" w:cs="Arial"/>
        </w:rPr>
        <w:t>understand</w:t>
      </w:r>
      <w:r w:rsidRPr="00742D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construction, function and operation of these hydraulic transmissions and their components.</w:t>
      </w:r>
    </w:p>
    <w:p w:rsidR="00C5591E" w:rsidRPr="009E71E6" w:rsidRDefault="00F50B8C" w:rsidP="00C5591E">
      <w:pPr>
        <w:spacing w:before="24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rect id="_x0000_i1025" style="width:0;height:1.5pt" o:hralign="center" o:hrstd="t" o:hr="t" fillcolor="#a0a0a0" stroked="f"/>
        </w:pict>
      </w:r>
    </w:p>
    <w:p w:rsidR="00C5591E" w:rsidRDefault="00C5591E" w:rsidP="00C5591E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ind w:left="567" w:hanging="567"/>
        <w:jc w:val="both"/>
        <w:rPr>
          <w:rFonts w:ascii="Arial" w:hAnsi="Arial" w:cs="Arial"/>
        </w:rPr>
      </w:pPr>
      <w:r w:rsidRPr="009A5FCE">
        <w:rPr>
          <w:rFonts w:ascii="Arial" w:hAnsi="Arial" w:cs="Arial"/>
        </w:rPr>
        <w:t>1.</w:t>
      </w:r>
      <w:r>
        <w:rPr>
          <w:rFonts w:ascii="Arial" w:hAnsi="Arial" w:cs="Arial"/>
        </w:rPr>
        <w:tab/>
        <w:t>Below is a schematic of a hydrostatic transmission on a skid-steer loader.  Label the letters A to D and explain how you think this transmission works.</w:t>
      </w:r>
    </w:p>
    <w:p w:rsidR="00C5591E" w:rsidRPr="00DC62A6" w:rsidRDefault="00C5591E" w:rsidP="00C5591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5794AD2" wp14:editId="193805FA">
            <wp:extent cx="3609975" cy="4048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9A5FCE"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Below is a schematic of a </w:t>
      </w:r>
      <w:proofErr w:type="spellStart"/>
      <w:r>
        <w:rPr>
          <w:rFonts w:ascii="Arial" w:hAnsi="Arial" w:cs="Arial"/>
        </w:rPr>
        <w:t>powershift</w:t>
      </w:r>
      <w:proofErr w:type="spellEnd"/>
      <w:r>
        <w:rPr>
          <w:rFonts w:ascii="Arial" w:hAnsi="Arial" w:cs="Arial"/>
        </w:rPr>
        <w:t xml:space="preserve"> gearbox.  </w:t>
      </w:r>
      <w:r w:rsidR="00CE6615">
        <w:rPr>
          <w:rFonts w:ascii="Arial" w:hAnsi="Arial" w:cs="Arial"/>
        </w:rPr>
        <w:t xml:space="preserve">This transmission uses clutch packs and spiral bound brake bands operated by slave cylinders which, when actuated, </w:t>
      </w:r>
      <w:r w:rsidR="00CE6615" w:rsidRPr="00CE6615">
        <w:rPr>
          <w:rFonts w:ascii="Arial" w:hAnsi="Arial" w:cs="Arial"/>
          <w:i/>
        </w:rPr>
        <w:t>loosen</w:t>
      </w:r>
      <w:r w:rsidR="00CE6615">
        <w:rPr>
          <w:rFonts w:ascii="Arial" w:hAnsi="Arial" w:cs="Arial"/>
        </w:rPr>
        <w:t xml:space="preserve"> the spiral band off the drum.  </w:t>
      </w:r>
      <w:r>
        <w:rPr>
          <w:rFonts w:ascii="Arial" w:hAnsi="Arial" w:cs="Arial"/>
        </w:rPr>
        <w:t xml:space="preserve">Using the standard convention of </w:t>
      </w:r>
      <w:r w:rsidRPr="00A730D2">
        <w:rPr>
          <w:rFonts w:ascii="Arial" w:hAnsi="Arial" w:cs="Arial"/>
          <w:i/>
        </w:rPr>
        <w:t>red</w:t>
      </w:r>
      <w:r>
        <w:rPr>
          <w:rFonts w:ascii="Arial" w:hAnsi="Arial" w:cs="Arial"/>
        </w:rPr>
        <w:t xml:space="preserve"> indicating high pressure and </w:t>
      </w:r>
      <w:r w:rsidRPr="00A730D2">
        <w:rPr>
          <w:rFonts w:ascii="Arial" w:hAnsi="Arial" w:cs="Arial"/>
          <w:i/>
        </w:rPr>
        <w:t>blue</w:t>
      </w:r>
      <w:r>
        <w:rPr>
          <w:rFonts w:ascii="Arial" w:hAnsi="Arial" w:cs="Arial"/>
        </w:rPr>
        <w:t xml:space="preserve"> low pressure, describe </w:t>
      </w:r>
      <w:r w:rsidR="00D33954">
        <w:rPr>
          <w:rFonts w:ascii="Arial" w:hAnsi="Arial" w:cs="Arial"/>
        </w:rPr>
        <w:t xml:space="preserve">briefly </w:t>
      </w:r>
      <w:r>
        <w:rPr>
          <w:rFonts w:ascii="Arial" w:hAnsi="Arial" w:cs="Arial"/>
        </w:rPr>
        <w:t>what planetary drive/clutch pack members are being activated</w:t>
      </w:r>
      <w:r w:rsidR="00D33954">
        <w:rPr>
          <w:rFonts w:ascii="Arial" w:hAnsi="Arial" w:cs="Arial"/>
        </w:rPr>
        <w:t xml:space="preserve"> or </w:t>
      </w:r>
      <w:r>
        <w:rPr>
          <w:rFonts w:ascii="Arial" w:hAnsi="Arial" w:cs="Arial"/>
        </w:rPr>
        <w:t>held at this point in time</w:t>
      </w:r>
      <w:r w:rsidR="00D33954">
        <w:rPr>
          <w:rFonts w:ascii="Arial" w:hAnsi="Arial" w:cs="Arial"/>
        </w:rPr>
        <w:t xml:space="preserve"> </w:t>
      </w:r>
      <w:r w:rsidR="00CE6615">
        <w:rPr>
          <w:rFonts w:ascii="Arial" w:hAnsi="Arial" w:cs="Arial"/>
        </w:rPr>
        <w:t>and</w:t>
      </w:r>
      <w:bookmarkStart w:id="1" w:name="_GoBack"/>
      <w:bookmarkEnd w:id="1"/>
      <w:r w:rsidR="00CE6615">
        <w:rPr>
          <w:rFonts w:ascii="Arial" w:hAnsi="Arial" w:cs="Arial"/>
        </w:rPr>
        <w:t xml:space="preserve"> their relevant brake cylinders </w:t>
      </w:r>
      <w:r w:rsidR="00D33954">
        <w:rPr>
          <w:rFonts w:ascii="Arial" w:hAnsi="Arial" w:cs="Arial"/>
        </w:rPr>
        <w:t>using the reference letters stated.</w:t>
      </w:r>
    </w:p>
    <w:p w:rsidR="00C5591E" w:rsidRDefault="00C5591E" w:rsidP="00EE7A6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54A02D3" wp14:editId="535B194C">
            <wp:extent cx="5743575" cy="536373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3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9A5FCE"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Below is a cross-section of a clutch pack.  With the drum being the </w:t>
      </w:r>
      <w:r w:rsidRPr="00A91480">
        <w:rPr>
          <w:rFonts w:ascii="Arial" w:hAnsi="Arial" w:cs="Arial"/>
          <w:i/>
        </w:rPr>
        <w:t>driving</w:t>
      </w:r>
      <w:r>
        <w:rPr>
          <w:rFonts w:ascii="Arial" w:hAnsi="Arial" w:cs="Arial"/>
        </w:rPr>
        <w:t xml:space="preserve"> member and the hub being the </w:t>
      </w:r>
      <w:r w:rsidRPr="00A91480">
        <w:rPr>
          <w:rFonts w:ascii="Arial" w:hAnsi="Arial" w:cs="Arial"/>
          <w:i/>
        </w:rPr>
        <w:t>driven</w:t>
      </w:r>
      <w:r>
        <w:rPr>
          <w:rFonts w:ascii="Arial" w:hAnsi="Arial" w:cs="Arial"/>
        </w:rPr>
        <w:t xml:space="preserve"> member, explain how this component works.</w:t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ind w:left="567" w:hanging="567"/>
        <w:jc w:val="both"/>
        <w:rPr>
          <w:rFonts w:ascii="Arial" w:hAnsi="Arial" w:cs="Arial"/>
        </w:rPr>
      </w:pPr>
    </w:p>
    <w:p w:rsidR="00C5591E" w:rsidRDefault="00C5591E" w:rsidP="00EE7A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8E650EE" wp14:editId="66BBA216">
            <wp:extent cx="5069863" cy="3248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3" r="2827" b="3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76" cy="32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Pr="009A5FCE"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Below shows the individual components of an </w:t>
      </w:r>
      <w:proofErr w:type="spellStart"/>
      <w:r>
        <w:rPr>
          <w:rFonts w:ascii="Arial" w:hAnsi="Arial" w:cs="Arial"/>
        </w:rPr>
        <w:t>epicyclic</w:t>
      </w:r>
      <w:proofErr w:type="spellEnd"/>
      <w:r>
        <w:rPr>
          <w:rFonts w:ascii="Arial" w:hAnsi="Arial" w:cs="Arial"/>
        </w:rPr>
        <w:t xml:space="preserve"> planetary drive.</w:t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ind w:left="567" w:hanging="567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74607D9" wp14:editId="64A7F236">
            <wp:extent cx="5400675" cy="2771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The next picture shows the unit assembled with one member being held.  Explain what is happening describing any effect on output ratios and direction.</w:t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A03EE6A" wp14:editId="23DE2875">
            <wp:extent cx="5391150" cy="284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EE7A68">
      <w:pPr>
        <w:widowControl w:val="0"/>
        <w:autoSpaceDE w:val="0"/>
        <w:autoSpaceDN w:val="0"/>
        <w:adjustRightInd w:val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 xml:space="preserve">Using the following list, describe the kind of faults that can occur with hydraulic transmissions giving ONE example of a situation </w:t>
      </w:r>
      <w:r w:rsidRPr="00EE7A68">
        <w:rPr>
          <w:rFonts w:ascii="Arial" w:hAnsi="Arial" w:cs="Arial"/>
          <w:i/>
        </w:rPr>
        <w:t>you</w:t>
      </w:r>
      <w:r>
        <w:rPr>
          <w:rFonts w:ascii="Arial" w:hAnsi="Arial" w:cs="Arial"/>
        </w:rPr>
        <w:t xml:space="preserve"> have experience of</w:t>
      </w:r>
      <w:r w:rsidR="00EE7A6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what you did to put it right:</w:t>
      </w:r>
    </w:p>
    <w:p w:rsidR="00C5591E" w:rsidRDefault="00C5591E" w:rsidP="00C559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Mechanical faults</w:t>
      </w:r>
    </w:p>
    <w:p w:rsidR="00C5591E" w:rsidRDefault="00C5591E" w:rsidP="00C559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Hydraulic faults</w:t>
      </w:r>
    </w:p>
    <w:p w:rsidR="00C5591E" w:rsidRDefault="00C5591E" w:rsidP="00C559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Electrical/Electronic faults</w:t>
      </w:r>
    </w:p>
    <w:p w:rsidR="00C5591E" w:rsidRDefault="00C5591E" w:rsidP="00C559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Operator error</w:t>
      </w:r>
      <w:r w:rsidR="00EE7A68">
        <w:rPr>
          <w:rFonts w:ascii="Arial" w:hAnsi="Arial" w:cs="Arial"/>
        </w:rPr>
        <w:t>.</w:t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EE7A68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6.</w:t>
      </w:r>
      <w:r>
        <w:rPr>
          <w:rFonts w:ascii="Arial" w:hAnsi="Arial" w:cs="Arial"/>
        </w:rPr>
        <w:tab/>
        <w:t>Explain how you might tackle identifying intermittent faults by:</w:t>
      </w:r>
    </w:p>
    <w:p w:rsidR="00C5591E" w:rsidRDefault="00C5591E" w:rsidP="00C5591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Simulation</w:t>
      </w:r>
    </w:p>
    <w:p w:rsidR="00C5591E" w:rsidRDefault="00C5591E" w:rsidP="00C5591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Substitution</w:t>
      </w:r>
    </w:p>
    <w:p w:rsidR="00C5591E" w:rsidRDefault="00C5591E" w:rsidP="00C5591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Operational tests.</w:t>
      </w:r>
    </w:p>
    <w:p w:rsidR="00C5591E" w:rsidRDefault="00C5591E" w:rsidP="00C5591E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5591E" w:rsidRDefault="00C5591E" w:rsidP="00EE7A68">
      <w:pPr>
        <w:widowControl w:val="0"/>
        <w:autoSpaceDE w:val="0"/>
        <w:autoSpaceDN w:val="0"/>
        <w:adjustRightInd w:val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  <w:t>Describe the function of the following transmission components and explain how they work:</w:t>
      </w:r>
    </w:p>
    <w:p w:rsidR="00C5591E" w:rsidRDefault="00C5591E" w:rsidP="00C559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Variable displacement pumps</w:t>
      </w:r>
    </w:p>
    <w:p w:rsidR="00C5591E" w:rsidRDefault="00C5591E" w:rsidP="00C559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Hydrostatic motors</w:t>
      </w:r>
    </w:p>
    <w:p w:rsidR="00C5591E" w:rsidRDefault="00C5591E" w:rsidP="00C559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Clutch and brake units</w:t>
      </w:r>
    </w:p>
    <w:p w:rsidR="00C5591E" w:rsidRDefault="00C5591E" w:rsidP="00C559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Speed monitoring devices</w:t>
      </w:r>
    </w:p>
    <w:p w:rsidR="00C5591E" w:rsidRDefault="00C5591E" w:rsidP="00C559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Protection devices.</w:t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EE7A68">
      <w:pPr>
        <w:widowControl w:val="0"/>
        <w:autoSpaceDE w:val="0"/>
        <w:autoSpaceDN w:val="0"/>
        <w:adjustRightInd w:val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  <w:t>Discuss the operational limitations of hydraulic transmissions in the following circumstances:</w:t>
      </w:r>
    </w:p>
    <w:p w:rsidR="00C5591E" w:rsidRDefault="00C5591E" w:rsidP="00C559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When doing stationary work</w:t>
      </w:r>
    </w:p>
    <w:p w:rsidR="00C5591E" w:rsidRDefault="00C5591E" w:rsidP="00C559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When towing</w:t>
      </w:r>
    </w:p>
    <w:p w:rsidR="00C5591E" w:rsidRDefault="00C5591E" w:rsidP="00C559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Bump starting</w:t>
      </w:r>
    </w:p>
    <w:p w:rsidR="00C5591E" w:rsidRDefault="00C5591E" w:rsidP="00C559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Engine braking.</w:t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9.</w:t>
      </w:r>
      <w:r>
        <w:rPr>
          <w:rFonts w:ascii="Arial" w:hAnsi="Arial" w:cs="Arial"/>
        </w:rPr>
        <w:tab/>
        <w:t xml:space="preserve">Give an account of a job where you had to dismantle, repair and re-instate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hydraulic transmission and its components to manufacturers’ standards.  Include the importance of timing components where applicable.</w:t>
      </w:r>
    </w:p>
    <w:p w:rsidR="00C5591E" w:rsidRDefault="00C5591E" w:rsidP="00C5591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sectPr w:rsidR="00C5591E" w:rsidSect="00C5591E">
      <w:pgSz w:w="11906" w:h="16838"/>
      <w:pgMar w:top="1152" w:right="1440" w:bottom="864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666A"/>
    <w:multiLevelType w:val="hybridMultilevel"/>
    <w:tmpl w:val="6C6CEA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044F02"/>
    <w:multiLevelType w:val="hybridMultilevel"/>
    <w:tmpl w:val="66985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06338"/>
    <w:multiLevelType w:val="hybridMultilevel"/>
    <w:tmpl w:val="621C6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91D11"/>
    <w:multiLevelType w:val="hybridMultilevel"/>
    <w:tmpl w:val="8A66F4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91E"/>
    <w:rsid w:val="00BF2C59"/>
    <w:rsid w:val="00C5591E"/>
    <w:rsid w:val="00CE6615"/>
    <w:rsid w:val="00D33954"/>
    <w:rsid w:val="00EE7A68"/>
    <w:rsid w:val="00F5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Neal Dodd</dc:creator>
  <cp:lastModifiedBy>Sandy</cp:lastModifiedBy>
  <cp:revision>4</cp:revision>
  <dcterms:created xsi:type="dcterms:W3CDTF">2020-03-27T11:47:00Z</dcterms:created>
  <dcterms:modified xsi:type="dcterms:W3CDTF">2021-10-12T10:20:00Z</dcterms:modified>
</cp:coreProperties>
</file>