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05E43" w:rsidRDefault="00ED3F20">
      <w:pPr>
        <w:spacing w:after="0" w:line="265" w:lineRule="auto"/>
        <w:ind w:left="1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-15031</wp:posOffset>
                </wp:positionV>
                <wp:extent cx="2072828" cy="4805994"/>
                <wp:effectExtent l="0" t="0" r="0" b="0"/>
                <wp:wrapSquare wrapText="bothSides"/>
                <wp:docPr id="12029" name="Group 12029"/>
                <wp:cNvGraphicFramePr/>
                <a:graphic xmlns:a="http://schemas.openxmlformats.org/drawingml/2006/main">
                  <a:graphicData uri="http://schemas.microsoft.com/office/word/2010/wordprocessingGroup">
                    <wpg:wgp>
                      <wpg:cNvGrpSpPr/>
                      <wpg:grpSpPr>
                        <a:xfrm>
                          <a:off x="0" y="0"/>
                          <a:ext cx="2072828" cy="4805994"/>
                          <a:chOff x="0" y="0"/>
                          <a:chExt cx="2072828" cy="4805994"/>
                        </a:xfrm>
                      </wpg:grpSpPr>
                      <wps:wsp>
                        <wps:cNvPr id="32" name="Shape 32"/>
                        <wps:cNvSpPr/>
                        <wps:spPr>
                          <a:xfrm>
                            <a:off x="2072828" y="0"/>
                            <a:ext cx="0" cy="4777308"/>
                          </a:xfrm>
                          <a:custGeom>
                            <a:avLst/>
                            <a:gdLst/>
                            <a:ahLst/>
                            <a:cxnLst/>
                            <a:rect l="0" t="0" r="0" b="0"/>
                            <a:pathLst>
                              <a:path h="4777308">
                                <a:moveTo>
                                  <a:pt x="0" y="4777308"/>
                                </a:move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pic:pic xmlns:pic="http://schemas.openxmlformats.org/drawingml/2006/picture">
                        <pic:nvPicPr>
                          <pic:cNvPr id="34" name="Picture 34"/>
                          <pic:cNvPicPr/>
                        </pic:nvPicPr>
                        <pic:blipFill>
                          <a:blip r:embed="rId7"/>
                          <a:stretch>
                            <a:fillRect/>
                          </a:stretch>
                        </pic:blipFill>
                        <pic:spPr>
                          <a:xfrm>
                            <a:off x="0" y="15033"/>
                            <a:ext cx="1778000" cy="1146741"/>
                          </a:xfrm>
                          <a:prstGeom prst="rect">
                            <a:avLst/>
                          </a:prstGeom>
                        </pic:spPr>
                      </pic:pic>
                      <wps:wsp>
                        <wps:cNvPr id="36" name="Rectangle 36"/>
                        <wps:cNvSpPr/>
                        <wps:spPr>
                          <a:xfrm>
                            <a:off x="1224327" y="4559560"/>
                            <a:ext cx="736448" cy="327758"/>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sz w:val="40"/>
                                </w:rPr>
                                <w:t>VRQ</w:t>
                              </w:r>
                            </w:p>
                          </w:txbxContent>
                        </wps:txbx>
                        <wps:bodyPr horzOverflow="overflow" vert="horz" lIns="0" tIns="0" rIns="0" bIns="0" rtlCol="0">
                          <a:noAutofit/>
                        </wps:bodyPr>
                      </wps:wsp>
                    </wpg:wgp>
                  </a:graphicData>
                </a:graphic>
              </wp:anchor>
            </w:drawing>
          </mc:Choice>
          <mc:Fallback xmlns:cx1="http://schemas.microsoft.com/office/drawing/2015/9/8/chartex" xmlns:a="http://schemas.openxmlformats.org/drawingml/2006/main">
            <w:pict>
              <v:group id="Group 12029" style="width:163.215pt;height:378.425pt;position:absolute;mso-position-horizontal-relative:text;mso-position-horizontal:absolute;margin-left:0pt;mso-position-vertical-relative:text;margin-top:-1.18365pt;" coordsize="20728,48059">
                <v:shape id="Shape 32" style="position:absolute;width:0;height:47773;left:20728;top:0;" coordsize="0,4777308" path="m0,4777308l0,0">
                  <v:stroke weight="1pt" endcap="flat" joinstyle="miter" miterlimit="4" on="true" color="#f7971c"/>
                  <v:fill on="false" color="#000000" opacity="0"/>
                </v:shape>
                <v:shape id="Picture 34" style="position:absolute;width:17780;height:11467;left:0;top:150;" filled="f">
                  <v:imagedata r:id="rId19"/>
                </v:shape>
                <v:rect id="Rectangle 36" style="position:absolute;width:7364;height:3277;left:12243;top:45595;" filled="f" stroked="f">
                  <v:textbox inset="0,0,0,0">
                    <w:txbxContent>
                      <w:p>
                        <w:pPr>
                          <w:spacing w:before="0" w:after="160" w:line="259" w:lineRule="auto"/>
                          <w:ind w:left="0" w:firstLine="0"/>
                        </w:pPr>
                        <w:r>
                          <w:rPr>
                            <w:rFonts w:cs="Century Gothic" w:hAnsi="Century Gothic" w:eastAsia="Century Gothic" w:ascii="Century Gothic"/>
                            <w:sz w:val="40"/>
                          </w:rPr>
                          <w:t xml:space="preserve">VRQ</w:t>
                        </w:r>
                      </w:p>
                    </w:txbxContent>
                  </v:textbox>
                </v:rect>
                <w10:wrap type="square"/>
              </v:group>
            </w:pict>
          </mc:Fallback>
        </mc:AlternateContent>
      </w:r>
      <w:r>
        <w:rPr>
          <w:rFonts w:ascii="Century Gothic" w:eastAsia="Century Gothic" w:hAnsi="Century Gothic" w:cs="Century Gothic"/>
          <w:color w:val="F7971C"/>
          <w:sz w:val="82"/>
        </w:rPr>
        <w:t xml:space="preserve">Styling </w:t>
      </w:r>
    </w:p>
    <w:p w:rsidR="00205E43" w:rsidRDefault="00ED3F20">
      <w:pPr>
        <w:spacing w:after="2556" w:line="265" w:lineRule="auto"/>
        <w:ind w:left="10"/>
      </w:pPr>
      <w:r>
        <w:rPr>
          <w:rFonts w:ascii="Century Gothic" w:eastAsia="Century Gothic" w:hAnsi="Century Gothic" w:cs="Century Gothic"/>
          <w:color w:val="F7971C"/>
          <w:sz w:val="82"/>
        </w:rPr>
        <w:t>women’s hair</w:t>
      </w:r>
    </w:p>
    <w:p w:rsidR="00205E43" w:rsidRDefault="00ED3F20">
      <w:pPr>
        <w:spacing w:after="35" w:line="265" w:lineRule="auto"/>
        <w:ind w:left="10"/>
      </w:pPr>
      <w:r>
        <w:rPr>
          <w:rFonts w:ascii="Century Gothic" w:eastAsia="Century Gothic" w:hAnsi="Century Gothic" w:cs="Century Gothic"/>
          <w:sz w:val="40"/>
        </w:rPr>
        <w:t>UV30338</w:t>
      </w:r>
    </w:p>
    <w:p w:rsidR="00205E43" w:rsidRDefault="00F55C2B">
      <w:pPr>
        <w:spacing w:after="178" w:line="265" w:lineRule="auto"/>
        <w:ind w:left="1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CCB0DD7" wp14:editId="64DE960B">
                <wp:simplePos x="0" y="0"/>
                <wp:positionH relativeFrom="column">
                  <wp:posOffset>2343150</wp:posOffset>
                </wp:positionH>
                <wp:positionV relativeFrom="paragraph">
                  <wp:posOffset>488315</wp:posOffset>
                </wp:positionV>
                <wp:extent cx="3972560" cy="878840"/>
                <wp:effectExtent l="0" t="0" r="27940" b="16510"/>
                <wp:wrapSquare wrapText="bothSides"/>
                <wp:docPr id="12028" name="Group 12028"/>
                <wp:cNvGraphicFramePr/>
                <a:graphic xmlns:a="http://schemas.openxmlformats.org/drawingml/2006/main">
                  <a:graphicData uri="http://schemas.microsoft.com/office/word/2010/wordprocessingGroup">
                    <wpg:wgp>
                      <wpg:cNvGrpSpPr/>
                      <wpg:grpSpPr>
                        <a:xfrm>
                          <a:off x="0" y="0"/>
                          <a:ext cx="3972560" cy="878840"/>
                          <a:chOff x="0" y="0"/>
                          <a:chExt cx="3972941" cy="878901"/>
                        </a:xfrm>
                      </wpg:grpSpPr>
                      <wps:wsp>
                        <wps:cNvPr id="27" name="Shape 27"/>
                        <wps:cNvSpPr/>
                        <wps:spPr>
                          <a:xfrm>
                            <a:off x="0" y="0"/>
                            <a:ext cx="3972941" cy="354889"/>
                          </a:xfrm>
                          <a:custGeom>
                            <a:avLst/>
                            <a:gdLst/>
                            <a:ahLst/>
                            <a:cxnLst/>
                            <a:rect l="0" t="0" r="0" b="0"/>
                            <a:pathLst>
                              <a:path w="3972941" h="354889">
                                <a:moveTo>
                                  <a:pt x="141821" y="0"/>
                                </a:moveTo>
                                <a:cubicBezTo>
                                  <a:pt x="141821" y="0"/>
                                  <a:pt x="0" y="0"/>
                                  <a:pt x="0" y="141821"/>
                                </a:cubicBezTo>
                                <a:lnTo>
                                  <a:pt x="0" y="213068"/>
                                </a:lnTo>
                                <a:cubicBezTo>
                                  <a:pt x="0" y="213068"/>
                                  <a:pt x="0" y="354889"/>
                                  <a:pt x="141821" y="354889"/>
                                </a:cubicBezTo>
                                <a:lnTo>
                                  <a:pt x="3831133" y="354889"/>
                                </a:lnTo>
                                <a:cubicBezTo>
                                  <a:pt x="3831133" y="354889"/>
                                  <a:pt x="3972941" y="354889"/>
                                  <a:pt x="3972941" y="213068"/>
                                </a:cubicBezTo>
                                <a:lnTo>
                                  <a:pt x="3972941" y="141821"/>
                                </a:lnTo>
                                <a:cubicBezTo>
                                  <a:pt x="3972941" y="141821"/>
                                  <a:pt x="3972941" y="0"/>
                                  <a:pt x="3831133" y="0"/>
                                </a:cubicBezTo>
                                <a:lnTo>
                                  <a:pt x="141821"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8" name="Rectangle 28"/>
                        <wps:cNvSpPr/>
                        <wps:spPr>
                          <a:xfrm>
                            <a:off x="113994" y="85731"/>
                            <a:ext cx="2372269" cy="211349"/>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sz w:val="20"/>
                                </w:rPr>
                                <w:t>Learner name:</w:t>
                              </w:r>
                              <w:r w:rsidR="00DF1BC2">
                                <w:rPr>
                                  <w:rFonts w:ascii="Century Gothic" w:eastAsia="Century Gothic" w:hAnsi="Century Gothic" w:cs="Century Gothic"/>
                                  <w:sz w:val="20"/>
                                </w:rPr>
                                <w:t xml:space="preserve"> </w:t>
                              </w:r>
                            </w:p>
                          </w:txbxContent>
                        </wps:txbx>
                        <wps:bodyPr horzOverflow="overflow" vert="horz" lIns="0" tIns="0" rIns="0" bIns="0" rtlCol="0">
                          <a:noAutofit/>
                        </wps:bodyPr>
                      </wps:wsp>
                      <wps:wsp>
                        <wps:cNvPr id="30" name="Shape 30"/>
                        <wps:cNvSpPr/>
                        <wps:spPr>
                          <a:xfrm>
                            <a:off x="0" y="524012"/>
                            <a:ext cx="3972941" cy="354889"/>
                          </a:xfrm>
                          <a:custGeom>
                            <a:avLst/>
                            <a:gdLst/>
                            <a:ahLst/>
                            <a:cxnLst/>
                            <a:rect l="0" t="0" r="0" b="0"/>
                            <a:pathLst>
                              <a:path w="3972941" h="354889">
                                <a:moveTo>
                                  <a:pt x="141821" y="0"/>
                                </a:moveTo>
                                <a:cubicBezTo>
                                  <a:pt x="141821" y="0"/>
                                  <a:pt x="0" y="0"/>
                                  <a:pt x="0" y="141821"/>
                                </a:cubicBezTo>
                                <a:lnTo>
                                  <a:pt x="0" y="213068"/>
                                </a:lnTo>
                                <a:cubicBezTo>
                                  <a:pt x="0" y="213068"/>
                                  <a:pt x="0" y="354889"/>
                                  <a:pt x="141821" y="354889"/>
                                </a:cubicBezTo>
                                <a:lnTo>
                                  <a:pt x="3831133" y="354889"/>
                                </a:lnTo>
                                <a:cubicBezTo>
                                  <a:pt x="3831133" y="354889"/>
                                  <a:pt x="3972941" y="354889"/>
                                  <a:pt x="3972941" y="213068"/>
                                </a:cubicBezTo>
                                <a:lnTo>
                                  <a:pt x="3972941" y="141821"/>
                                </a:lnTo>
                                <a:cubicBezTo>
                                  <a:pt x="3972941" y="141821"/>
                                  <a:pt x="3972941" y="0"/>
                                  <a:pt x="3831133" y="0"/>
                                </a:cubicBezTo>
                                <a:lnTo>
                                  <a:pt x="141821"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31" name="Rectangle 31"/>
                        <wps:cNvSpPr/>
                        <wps:spPr>
                          <a:xfrm>
                            <a:off x="113983" y="590550"/>
                            <a:ext cx="2581592" cy="241494"/>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sz w:val="20"/>
                                </w:rPr>
                                <w:t>Learner number:</w:t>
                              </w:r>
                              <w:r w:rsidR="00DF1BC2">
                                <w:rPr>
                                  <w:rFonts w:ascii="Century Gothic" w:eastAsia="Century Gothic" w:hAnsi="Century Gothic" w:cs="Century Gothic"/>
                                  <w:sz w:val="20"/>
                                </w:rPr>
                                <w:t xml:space="preserve"> </w:t>
                              </w:r>
                            </w:p>
                          </w:txbxContent>
                        </wps:txbx>
                        <wps:bodyPr horzOverflow="overflow" vert="horz" lIns="0" tIns="0" rIns="0" bIns="0" rtlCol="0">
                          <a:noAutofit/>
                        </wps:bodyPr>
                      </wps:wsp>
                    </wpg:wgp>
                  </a:graphicData>
                </a:graphic>
              </wp:anchor>
            </w:drawing>
          </mc:Choice>
          <mc:Fallback>
            <w:pict>
              <v:group w14:anchorId="0CCB0DD7" id="Group 12028" o:spid="_x0000_s1030" style="position:absolute;left:0;text-align:left;margin-left:184.5pt;margin-top:38.45pt;width:312.8pt;height:69.2pt;z-index:251659264" coordsize="39729,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">
                <v:shape id="Shape 27" o:spid="_x0000_s1031" style="position:absolute;width:39729;height:3548;visibility:visible;mso-wrap-style:square;v-text-anchor:top" coordsize="3972941,35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" path="m141821,c141821,,,,,141821r,71247c,213068,,354889,141821,354889r3689312,c3831133,354889,3972941,354889,3972941,213068r,-71247c3972941,141821,3972941,,3831133,l141821,xe" filled="f" strokeweight="1pt">
                  <v:stroke miterlimit="1" joinstyle="miter"/>
                  <v:path arrowok="t" textboxrect="0,0,3972941,354889"/>
                </v:shape>
                <v:rect id="Rectangle 28" o:spid="_x0000_s1032" style="position:absolute;left:1139;top:857;width:2372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05E43" w:rsidRDefault="00ED3F20">
                        <w:pPr>
                          <w:spacing w:after="160" w:line="259" w:lineRule="auto"/>
                          <w:ind w:left="0" w:firstLine="0"/>
                        </w:pPr>
                        <w:r>
                          <w:rPr>
                            <w:rFonts w:ascii="Century Gothic" w:eastAsia="Century Gothic" w:hAnsi="Century Gothic" w:cs="Century Gothic"/>
                            <w:sz w:val="20"/>
                          </w:rPr>
                          <w:t>Learner name:</w:t>
                        </w:r>
                        <w:r w:rsidR="00DF1BC2">
                          <w:rPr>
                            <w:rFonts w:ascii="Century Gothic" w:eastAsia="Century Gothic" w:hAnsi="Century Gothic" w:cs="Century Gothic"/>
                            <w:sz w:val="20"/>
                          </w:rPr>
                          <w:t xml:space="preserve"> </w:t>
                        </w:r>
                      </w:p>
                    </w:txbxContent>
                  </v:textbox>
                </v:rect>
                <v:shape id="Shape 30" o:spid="_x0000_s1033" style="position:absolute;top:5240;width:39729;height:3549;visibility:visible;mso-wrap-style:square;v-text-anchor:top" coordsize="3972941,35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" path="m141821,c141821,,,,,141821r,71247c,213068,,354889,141821,354889r3689312,c3831133,354889,3972941,354889,3972941,213068r,-71247c3972941,141821,3972941,,3831133,l141821,xe" filled="f" strokeweight="1pt">
                  <v:stroke miterlimit="1" joinstyle="miter"/>
                  <v:path arrowok="t" textboxrect="0,0,3972941,354889"/>
                </v:shape>
                <v:rect id="Rectangle 31" o:spid="_x0000_s1034" style="position:absolute;left:1139;top:5905;width:2581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205E43" w:rsidRDefault="00ED3F20">
                        <w:pPr>
                          <w:spacing w:after="160" w:line="259" w:lineRule="auto"/>
                          <w:ind w:left="0" w:firstLine="0"/>
                        </w:pPr>
                        <w:r>
                          <w:rPr>
                            <w:rFonts w:ascii="Century Gothic" w:eastAsia="Century Gothic" w:hAnsi="Century Gothic" w:cs="Century Gothic"/>
                            <w:sz w:val="20"/>
                          </w:rPr>
                          <w:t>Learner number:</w:t>
                        </w:r>
                        <w:r w:rsidR="00DF1BC2">
                          <w:rPr>
                            <w:rFonts w:ascii="Century Gothic" w:eastAsia="Century Gothic" w:hAnsi="Century Gothic" w:cs="Century Gothic"/>
                            <w:sz w:val="20"/>
                          </w:rPr>
                          <w:t xml:space="preserve"> </w:t>
                        </w:r>
                      </w:p>
                    </w:txbxContent>
                  </v:textbox>
                </v:rect>
                <w10:wrap type="square"/>
              </v:group>
            </w:pict>
          </mc:Fallback>
        </mc:AlternateContent>
      </w:r>
      <w:r w:rsidR="00ED3F20">
        <w:rPr>
          <w:rFonts w:ascii="Century Gothic" w:eastAsia="Century Gothic" w:hAnsi="Century Gothic" w:cs="Century Gothic"/>
          <w:sz w:val="40"/>
        </w:rPr>
        <w:t>F/502/3796</w:t>
      </w:r>
    </w:p>
    <w:p w:rsidR="00205E43" w:rsidRDefault="00ED3F20">
      <w:pPr>
        <w:spacing w:before="1069" w:after="0" w:line="259" w:lineRule="auto"/>
        <w:ind w:left="3474" w:right="-422" w:firstLine="0"/>
      </w:pPr>
      <w:r>
        <w:rPr>
          <w:rFonts w:ascii="Calibri" w:eastAsia="Calibri" w:hAnsi="Calibri" w:cs="Calibri"/>
          <w:noProof/>
        </w:rPr>
        <w:lastRenderedPageBreak/>
        <mc:AlternateContent>
          <mc:Choice Requires="wpg">
            <w:drawing>
              <wp:inline distT="0" distB="0" distL="0" distR="0">
                <wp:extent cx="4638197" cy="4597997"/>
                <wp:effectExtent l="0" t="0" r="0" b="0"/>
                <wp:docPr id="12024" name="Group 12024"/>
                <wp:cNvGraphicFramePr/>
                <a:graphic xmlns:a="http://schemas.openxmlformats.org/drawingml/2006/main">
                  <a:graphicData uri="http://schemas.microsoft.com/office/word/2010/wordprocessingGroup">
                    <wpg:wgp>
                      <wpg:cNvGrpSpPr/>
                      <wpg:grpSpPr>
                        <a:xfrm>
                          <a:off x="0" y="0"/>
                          <a:ext cx="4638197" cy="4597997"/>
                          <a:chOff x="0" y="0"/>
                          <a:chExt cx="4638197" cy="4597997"/>
                        </a:xfrm>
                      </wpg:grpSpPr>
                      <wps:wsp>
                        <wps:cNvPr id="6" name="Shape 6"/>
                        <wps:cNvSpPr/>
                        <wps:spPr>
                          <a:xfrm>
                            <a:off x="357720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7" name="Shape 7"/>
                        <wps:cNvSpPr/>
                        <wps:spPr>
                          <a:xfrm>
                            <a:off x="357720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8" name="Shape 8"/>
                        <wps:cNvSpPr/>
                        <wps:spPr>
                          <a:xfrm>
                            <a:off x="1192401"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9" name="Shape 9"/>
                        <wps:cNvSpPr/>
                        <wps:spPr>
                          <a:xfrm>
                            <a:off x="1192401"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0" name="Shape 10"/>
                        <wps:cNvSpPr/>
                        <wps:spPr>
                          <a:xfrm>
                            <a:off x="238480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1" name="Shape 11"/>
                        <wps:cNvSpPr/>
                        <wps:spPr>
                          <a:xfrm>
                            <a:off x="238480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 name="Shape 12"/>
                        <wps:cNvSpPr/>
                        <wps:spPr>
                          <a:xfrm>
                            <a:off x="0" y="3537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3" name="Shape 13"/>
                        <wps:cNvSpPr/>
                        <wps:spPr>
                          <a:xfrm>
                            <a:off x="0" y="3537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4" name="Shape 14"/>
                        <wps:cNvSpPr/>
                        <wps:spPr>
                          <a:xfrm>
                            <a:off x="3577200"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5" name="Shape 15"/>
                        <wps:cNvSpPr/>
                        <wps:spPr>
                          <a:xfrm>
                            <a:off x="3577200"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1192401"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7" name="Shape 17"/>
                        <wps:cNvSpPr/>
                        <wps:spPr>
                          <a:xfrm>
                            <a:off x="1192401"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8" name="Shape 18"/>
                        <wps:cNvSpPr/>
                        <wps:spPr>
                          <a:xfrm>
                            <a:off x="2384800" y="235800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19" name="Shape 19"/>
                        <wps:cNvSpPr/>
                        <wps:spPr>
                          <a:xfrm>
                            <a:off x="2384800" y="235800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0" name="Shape 20"/>
                        <wps:cNvSpPr/>
                        <wps:spPr>
                          <a:xfrm>
                            <a:off x="3577200" y="1179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1" name="Shape 21"/>
                        <wps:cNvSpPr/>
                        <wps:spPr>
                          <a:xfrm>
                            <a:off x="3577200" y="1179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2" name="Shape 22"/>
                        <wps:cNvSpPr/>
                        <wps:spPr>
                          <a:xfrm>
                            <a:off x="2384800" y="1179001"/>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3" name="Shape 23"/>
                        <wps:cNvSpPr/>
                        <wps:spPr>
                          <a:xfrm>
                            <a:off x="2384800" y="1179001"/>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4" name="Shape 24"/>
                        <wps:cNvSpPr/>
                        <wps:spPr>
                          <a:xfrm>
                            <a:off x="3577200" y="0"/>
                            <a:ext cx="1060996" cy="1060996"/>
                          </a:xfrm>
                          <a:custGeom>
                            <a:avLst/>
                            <a:gdLst/>
                            <a:ahLst/>
                            <a:cxnLst/>
                            <a:rect l="0" t="0" r="0" b="0"/>
                            <a:pathLst>
                              <a:path w="1060996" h="1060996">
                                <a:moveTo>
                                  <a:pt x="114300" y="0"/>
                                </a:moveTo>
                                <a:lnTo>
                                  <a:pt x="946696" y="0"/>
                                </a:lnTo>
                                <a:cubicBezTo>
                                  <a:pt x="1060996" y="0"/>
                                  <a:pt x="1060996" y="114300"/>
                                  <a:pt x="1060996" y="114300"/>
                                </a:cubicBezTo>
                                <a:lnTo>
                                  <a:pt x="1060996" y="946696"/>
                                </a:lnTo>
                                <a:cubicBezTo>
                                  <a:pt x="1060996" y="1060996"/>
                                  <a:pt x="946696" y="1060996"/>
                                  <a:pt x="946696" y="1060996"/>
                                </a:cubicBezTo>
                                <a:lnTo>
                                  <a:pt x="114300" y="1060996"/>
                                </a:lnTo>
                                <a:cubicBezTo>
                                  <a:pt x="0" y="1060996"/>
                                  <a:pt x="0" y="946696"/>
                                  <a:pt x="0" y="946696"/>
                                </a:cubicBezTo>
                                <a:lnTo>
                                  <a:pt x="0" y="114300"/>
                                </a:lnTo>
                                <a:cubicBezTo>
                                  <a:pt x="0" y="0"/>
                                  <a:pt x="114300" y="0"/>
                                  <a:pt x="114300" y="0"/>
                                </a:cubicBezTo>
                                <a:close/>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25" name="Shape 25"/>
                        <wps:cNvSpPr/>
                        <wps:spPr>
                          <a:xfrm>
                            <a:off x="3577200" y="0"/>
                            <a:ext cx="1060996" cy="1060996"/>
                          </a:xfrm>
                          <a:custGeom>
                            <a:avLst/>
                            <a:gdLst/>
                            <a:ahLst/>
                            <a:cxnLst/>
                            <a:rect l="0" t="0" r="0" b="0"/>
                            <a:pathLst>
                              <a:path w="1060996" h="1060996">
                                <a:moveTo>
                                  <a:pt x="114300" y="0"/>
                                </a:moveTo>
                                <a:cubicBezTo>
                                  <a:pt x="114300" y="0"/>
                                  <a:pt x="0" y="0"/>
                                  <a:pt x="0" y="114300"/>
                                </a:cubicBezTo>
                                <a:lnTo>
                                  <a:pt x="0" y="946696"/>
                                </a:lnTo>
                                <a:cubicBezTo>
                                  <a:pt x="0" y="946696"/>
                                  <a:pt x="0" y="1060996"/>
                                  <a:pt x="114300" y="1060996"/>
                                </a:cubicBezTo>
                                <a:lnTo>
                                  <a:pt x="946696" y="1060996"/>
                                </a:lnTo>
                                <a:cubicBezTo>
                                  <a:pt x="946696" y="1060996"/>
                                  <a:pt x="1060996" y="1060996"/>
                                  <a:pt x="1060996" y="946696"/>
                                </a:cubicBezTo>
                                <a:lnTo>
                                  <a:pt x="1060996" y="114300"/>
                                </a:lnTo>
                                <a:cubicBezTo>
                                  <a:pt x="1060996" y="114300"/>
                                  <a:pt x="1060996" y="0"/>
                                  <a:pt x="946696" y="0"/>
                                </a:cubicBezTo>
                                <a:lnTo>
                                  <a:pt x="1143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2024" style="width:365.212pt;height:362.047pt;mso-position-horizontal-relative:char;mso-position-vertical-relative:line" coordsize="46381,45979">
                <v:shape id="Shape 6" style="position:absolute;width:10609;height:10609;left:35772;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7" style="position:absolute;width:10609;height:10609;left:35772;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8" style="position:absolute;width:10609;height:10609;left:11924;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9" style="position:absolute;width:10609;height:10609;left:11924;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0" style="position:absolute;width:10609;height:10609;left:23848;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1" style="position:absolute;width:10609;height:10609;left:23848;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2" style="position:absolute;width:10609;height:10609;left:0;top:3537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3" style="position:absolute;width:10609;height:10609;left:0;top:3537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4" style="position:absolute;width:10609;height:10609;left:35772;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5" style="position:absolute;width:10609;height:10609;left:35772;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6" style="position:absolute;width:10609;height:10609;left:11924;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7" style="position:absolute;width:10609;height:10609;left:11924;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18" style="position:absolute;width:10609;height:10609;left:23848;top:2358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19" style="position:absolute;width:10609;height:10609;left:23848;top:2358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0" style="position:absolute;width:10609;height:10609;left:35772;top:1179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1" style="position:absolute;width:10609;height:10609;left:35772;top:1179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2" style="position:absolute;width:10609;height:10609;left:23848;top:1179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3" style="position:absolute;width:10609;height:10609;left:23848;top:1179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shape id="Shape 24" style="position:absolute;width:10609;height:10609;left:35772;top:0;" coordsize="1060996,1060996" path="m114300,0l946696,0c1060996,0,1060996,114300,1060996,114300l1060996,946696c1060996,1060996,946696,1060996,946696,1060996l114300,1060996c0,1060996,0,946696,0,946696l0,114300c0,0,114300,0,114300,0x">
                  <v:stroke weight="0pt" endcap="flat" joinstyle="miter" miterlimit="10" on="false" color="#000000" opacity="0"/>
                  <v:fill on="true" color="#f7971c"/>
                </v:shape>
                <v:shape id="Shape 25" style="position:absolute;width:10609;height:10609;left:35772;top:0;" coordsize="1060996,1060996" path="m114300,0c114300,0,0,0,0,114300l0,946696c0,946696,0,1060996,114300,1060996l946696,1060996c946696,1060996,1060996,1060996,1060996,946696l1060996,114300c1060996,114300,1060996,0,946696,0l114300,0x">
                  <v:stroke weight="1pt" endcap="flat" joinstyle="miter" miterlimit="4" on="true" color="#000000"/>
                  <v:fill on="false" color="#000000" opacity="0"/>
                </v:shape>
              </v:group>
            </w:pict>
          </mc:Fallback>
        </mc:AlternateContent>
      </w:r>
    </w:p>
    <w:p w:rsidR="00205E43" w:rsidRDefault="00ED3F20">
      <w:pPr>
        <w:spacing w:after="254"/>
        <w:ind w:right="9"/>
      </w:pPr>
      <w:r>
        <w:rPr>
          <w:noProof/>
        </w:rPr>
        <w:drawing>
          <wp:anchor distT="0" distB="0" distL="114300" distR="114300" simplePos="0" relativeHeight="251660288" behindDoc="0" locked="0" layoutInCell="1" allowOverlap="0">
            <wp:simplePos x="0" y="0"/>
            <wp:positionH relativeFrom="column">
              <wp:posOffset>97536</wp:posOffset>
            </wp:positionH>
            <wp:positionV relativeFrom="paragraph">
              <wp:posOffset>-1344</wp:posOffset>
            </wp:positionV>
            <wp:extent cx="1347216" cy="868680"/>
            <wp:effectExtent l="0" t="0" r="0" b="0"/>
            <wp:wrapSquare wrapText="bothSides"/>
            <wp:docPr id="16015" name="Picture 16015"/>
            <wp:cNvGraphicFramePr/>
            <a:graphic xmlns:a="http://schemas.openxmlformats.org/drawingml/2006/main">
              <a:graphicData uri="http://schemas.openxmlformats.org/drawingml/2006/picture">
                <pic:pic xmlns:pic="http://schemas.openxmlformats.org/drawingml/2006/picture">
                  <pic:nvPicPr>
                    <pic:cNvPr id="16015" name="Picture 16015"/>
                    <pic:cNvPicPr/>
                  </pic:nvPicPr>
                  <pic:blipFill>
                    <a:blip r:embed="rId20"/>
                    <a:stretch>
                      <a:fillRect/>
                    </a:stretch>
                  </pic:blipFill>
                  <pic:spPr>
                    <a:xfrm>
                      <a:off x="0" y="0"/>
                      <a:ext cx="1347216" cy="868680"/>
                    </a:xfrm>
                    <a:prstGeom prst="rect">
                      <a:avLst/>
                    </a:prstGeom>
                  </pic:spPr>
                </pic:pic>
              </a:graphicData>
            </a:graphic>
          </wp:anchor>
        </w:drawing>
      </w:r>
      <w:r>
        <w:t>VTCT is the specialist awarding body for the Hairdressing, Beauty Therapy, Complementary Therapy and Sport and Active Leisure sectors, with over 45 years of experience.</w:t>
      </w:r>
    </w:p>
    <w:p w:rsidR="00205E43" w:rsidRDefault="00ED3F20">
      <w:pPr>
        <w:spacing w:after="254"/>
        <w:ind w:right="9"/>
      </w:pPr>
      <w:r>
        <w:t xml:space="preserve">VTCT is an awarding body regulated by national organisations including </w:t>
      </w:r>
      <w:proofErr w:type="spellStart"/>
      <w:r>
        <w:t>Ofqual</w:t>
      </w:r>
      <w:proofErr w:type="spellEnd"/>
      <w:r>
        <w:t>, SQA, DCELLS and CCEA.</w:t>
      </w:r>
    </w:p>
    <w:tbl>
      <w:tblPr>
        <w:tblStyle w:val="TableGrid"/>
        <w:tblpPr w:vertAnchor="page" w:horzAnchor="page" w:tblpX="730" w:tblpY="11875"/>
        <w:tblOverlap w:val="never"/>
        <w:tblW w:w="10430" w:type="dxa"/>
        <w:tblInd w:w="0" w:type="dxa"/>
        <w:tblCellMar>
          <w:top w:w="113" w:type="dxa"/>
          <w:left w:w="113" w:type="dxa"/>
          <w:right w:w="115" w:type="dxa"/>
        </w:tblCellMar>
        <w:tblLook w:val="04A0" w:firstRow="1" w:lastRow="0" w:firstColumn="1" w:lastColumn="0" w:noHBand="0" w:noVBand="1"/>
      </w:tblPr>
      <w:tblGrid>
        <w:gridCol w:w="3355"/>
        <w:gridCol w:w="3269"/>
        <w:gridCol w:w="1431"/>
        <w:gridCol w:w="2375"/>
      </w:tblGrid>
      <w:tr w:rsidR="00205E43">
        <w:trPr>
          <w:trHeight w:val="689"/>
        </w:trPr>
        <w:tc>
          <w:tcPr>
            <w:tcW w:w="3356" w:type="dxa"/>
            <w:tcBorders>
              <w:top w:val="single" w:sz="8" w:space="0" w:color="000000"/>
              <w:left w:val="single" w:sz="8" w:space="0" w:color="000000"/>
              <w:bottom w:val="single" w:sz="8" w:space="0" w:color="000000"/>
              <w:right w:val="nil"/>
            </w:tcBorders>
            <w:shd w:val="clear" w:color="auto" w:fill="000000"/>
            <w:vAlign w:val="center"/>
          </w:tcPr>
          <w:p w:rsidR="00205E43" w:rsidRDefault="00ED3F20">
            <w:pPr>
              <w:spacing w:after="0" w:line="259" w:lineRule="auto"/>
              <w:ind w:left="0" w:firstLine="0"/>
            </w:pPr>
            <w:r>
              <w:rPr>
                <w:color w:val="F7971C"/>
                <w:sz w:val="24"/>
              </w:rPr>
              <w:t>Assessor name</w:t>
            </w:r>
          </w:p>
        </w:tc>
        <w:tc>
          <w:tcPr>
            <w:tcW w:w="3269" w:type="dxa"/>
            <w:tcBorders>
              <w:top w:val="single" w:sz="8" w:space="0" w:color="000000"/>
              <w:left w:val="nil"/>
              <w:bottom w:val="single" w:sz="8" w:space="0" w:color="000000"/>
              <w:right w:val="nil"/>
            </w:tcBorders>
            <w:shd w:val="clear" w:color="auto" w:fill="000000"/>
            <w:vAlign w:val="center"/>
          </w:tcPr>
          <w:p w:rsidR="00205E43" w:rsidRDefault="00ED3F20">
            <w:pPr>
              <w:spacing w:after="0" w:line="259" w:lineRule="auto"/>
              <w:ind w:left="0" w:firstLine="0"/>
            </w:pPr>
            <w:r>
              <w:rPr>
                <w:color w:val="F7971C"/>
                <w:sz w:val="24"/>
              </w:rPr>
              <w:t>Assessor signature</w:t>
            </w:r>
          </w:p>
        </w:tc>
        <w:tc>
          <w:tcPr>
            <w:tcW w:w="1431" w:type="dxa"/>
            <w:tcBorders>
              <w:top w:val="single" w:sz="8" w:space="0" w:color="000000"/>
              <w:left w:val="nil"/>
              <w:bottom w:val="single" w:sz="8" w:space="0" w:color="000000"/>
              <w:right w:val="nil"/>
            </w:tcBorders>
            <w:shd w:val="clear" w:color="auto" w:fill="000000"/>
          </w:tcPr>
          <w:p w:rsidR="00205E43" w:rsidRDefault="00ED3F20">
            <w:pPr>
              <w:spacing w:after="0" w:line="259" w:lineRule="auto"/>
              <w:ind w:left="0" w:firstLine="0"/>
            </w:pPr>
            <w:r>
              <w:rPr>
                <w:color w:val="F7971C"/>
                <w:sz w:val="24"/>
              </w:rPr>
              <w:t xml:space="preserve">Assessors </w:t>
            </w:r>
          </w:p>
          <w:p w:rsidR="00205E43" w:rsidRDefault="00ED3F20">
            <w:pPr>
              <w:spacing w:after="0" w:line="259" w:lineRule="auto"/>
              <w:ind w:left="0" w:firstLine="0"/>
            </w:pPr>
            <w:r>
              <w:rPr>
                <w:color w:val="F7971C"/>
                <w:sz w:val="24"/>
              </w:rPr>
              <w:t>initials</w:t>
            </w:r>
          </w:p>
        </w:tc>
        <w:tc>
          <w:tcPr>
            <w:tcW w:w="2375" w:type="dxa"/>
            <w:tcBorders>
              <w:top w:val="single" w:sz="8" w:space="0" w:color="000000"/>
              <w:left w:val="nil"/>
              <w:bottom w:val="single" w:sz="8" w:space="0" w:color="000000"/>
              <w:right w:val="single" w:sz="8" w:space="0" w:color="000000"/>
            </w:tcBorders>
            <w:shd w:val="clear" w:color="auto" w:fill="000000"/>
          </w:tcPr>
          <w:p w:rsidR="00205E43" w:rsidRDefault="00ED3F20">
            <w:pPr>
              <w:spacing w:after="0" w:line="259" w:lineRule="auto"/>
              <w:ind w:left="0" w:firstLine="0"/>
            </w:pPr>
            <w:r>
              <w:rPr>
                <w:color w:val="F7971C"/>
                <w:sz w:val="24"/>
              </w:rPr>
              <w:t xml:space="preserve">Assessor number </w:t>
            </w:r>
          </w:p>
          <w:p w:rsidR="00205E43" w:rsidRDefault="00ED3F20">
            <w:pPr>
              <w:spacing w:after="0" w:line="259" w:lineRule="auto"/>
              <w:ind w:left="0" w:firstLine="0"/>
            </w:pPr>
            <w:r>
              <w:rPr>
                <w:color w:val="F7971C"/>
                <w:sz w:val="24"/>
              </w:rPr>
              <w:t>(optional)</w:t>
            </w:r>
          </w:p>
        </w:tc>
      </w:tr>
      <w:tr w:rsidR="00205E43">
        <w:trPr>
          <w:trHeight w:val="440"/>
        </w:trPr>
        <w:tc>
          <w:tcPr>
            <w:tcW w:w="3356" w:type="dxa"/>
            <w:tcBorders>
              <w:top w:val="single" w:sz="8" w:space="0" w:color="000000"/>
              <w:left w:val="single" w:sz="8" w:space="0" w:color="F7971C"/>
              <w:bottom w:val="single" w:sz="8" w:space="0" w:color="F7971C"/>
              <w:right w:val="single" w:sz="8" w:space="0" w:color="F7971C"/>
            </w:tcBorders>
            <w:shd w:val="clear" w:color="auto" w:fill="FFFFFF"/>
          </w:tcPr>
          <w:p w:rsidR="00205E43" w:rsidRDefault="006810C4">
            <w:pPr>
              <w:spacing w:after="160" w:line="259" w:lineRule="auto"/>
              <w:ind w:left="0" w:firstLine="0"/>
            </w:pPr>
            <w:r>
              <w:t>Hannah Pritchard</w:t>
            </w:r>
          </w:p>
        </w:tc>
        <w:tc>
          <w:tcPr>
            <w:tcW w:w="3269" w:type="dxa"/>
            <w:tcBorders>
              <w:top w:val="single" w:sz="8" w:space="0" w:color="000000"/>
              <w:left w:val="single" w:sz="8" w:space="0" w:color="F7971C"/>
              <w:bottom w:val="single" w:sz="8" w:space="0" w:color="F7971C"/>
              <w:right w:val="single" w:sz="8" w:space="0" w:color="F7971C"/>
            </w:tcBorders>
            <w:shd w:val="clear" w:color="auto" w:fill="FFFFFF"/>
          </w:tcPr>
          <w:p w:rsidR="00205E43" w:rsidRPr="00E314CD" w:rsidRDefault="006810C4" w:rsidP="006810C4">
            <w:pPr>
              <w:spacing w:after="160" w:line="259" w:lineRule="auto"/>
              <w:ind w:left="0" w:firstLine="0"/>
              <w:rPr>
                <w:rFonts w:ascii="Bradley Hand ITC" w:hAnsi="Bradley Hand ITC"/>
              </w:rPr>
            </w:pPr>
            <w:r>
              <w:rPr>
                <w:rFonts w:ascii="Bradley Hand ITC" w:hAnsi="Bradley Hand ITC"/>
              </w:rPr>
              <w:t>HP</w:t>
            </w:r>
          </w:p>
        </w:tc>
        <w:tc>
          <w:tcPr>
            <w:tcW w:w="1431" w:type="dxa"/>
            <w:tcBorders>
              <w:top w:val="single" w:sz="8" w:space="0" w:color="000000"/>
              <w:left w:val="single" w:sz="8" w:space="0" w:color="F7971C"/>
              <w:bottom w:val="single" w:sz="8" w:space="0" w:color="F7971C"/>
              <w:right w:val="single" w:sz="8" w:space="0" w:color="F7971C"/>
            </w:tcBorders>
            <w:shd w:val="clear" w:color="auto" w:fill="FFFFFF"/>
          </w:tcPr>
          <w:p w:rsidR="00205E43" w:rsidRPr="00E314CD" w:rsidRDefault="006810C4">
            <w:pPr>
              <w:spacing w:after="160" w:line="259" w:lineRule="auto"/>
              <w:ind w:left="0" w:firstLine="0"/>
              <w:rPr>
                <w:rFonts w:ascii="Bradley Hand ITC" w:hAnsi="Bradley Hand ITC"/>
              </w:rPr>
            </w:pPr>
            <w:r>
              <w:rPr>
                <w:rFonts w:ascii="Bradley Hand ITC" w:hAnsi="Bradley Hand ITC"/>
              </w:rPr>
              <w:t>HP</w:t>
            </w:r>
          </w:p>
        </w:tc>
        <w:tc>
          <w:tcPr>
            <w:tcW w:w="2375" w:type="dxa"/>
            <w:tcBorders>
              <w:top w:val="single" w:sz="8" w:space="0" w:color="000000"/>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r>
      <w:tr w:rsidR="00205E4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r>
      <w:tr w:rsidR="00205E4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r>
      <w:tr w:rsidR="00205E4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r>
      <w:tr w:rsidR="00205E4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r>
      <w:tr w:rsidR="00205E4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r>
      <w:tr w:rsidR="00205E4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r>
      <w:tr w:rsidR="00205E43">
        <w:trPr>
          <w:trHeight w:val="440"/>
        </w:trPr>
        <w:tc>
          <w:tcPr>
            <w:tcW w:w="3356"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3269"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1431"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2375" w:type="dxa"/>
            <w:tcBorders>
              <w:top w:val="single" w:sz="8" w:space="0" w:color="F7971C"/>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r>
    </w:tbl>
    <w:p w:rsidR="00205E43" w:rsidRDefault="00ED3F20">
      <w:pPr>
        <w:spacing w:after="3486"/>
        <w:ind w:left="2789" w:right="9"/>
      </w:pPr>
      <w:r>
        <w:t xml:space="preserve">VTCT is a registered charity investing in education and skills but also giving to good causes in the area of facial disfigurement. </w:t>
      </w:r>
    </w:p>
    <w:p w:rsidR="00205E43" w:rsidRDefault="00ED3F20">
      <w:pPr>
        <w:pStyle w:val="Heading1"/>
        <w:pBdr>
          <w:top w:val="single" w:sz="2" w:space="0" w:color="000000"/>
          <w:left w:val="single" w:sz="2" w:space="0" w:color="000000"/>
          <w:bottom w:val="single" w:sz="2" w:space="0" w:color="000000"/>
          <w:right w:val="single" w:sz="2" w:space="0" w:color="000000"/>
        </w:pBdr>
        <w:shd w:val="clear" w:color="auto" w:fill="F8971D"/>
        <w:spacing w:after="234" w:line="265" w:lineRule="auto"/>
        <w:ind w:left="243"/>
      </w:pPr>
      <w:r>
        <w:rPr>
          <w:rFonts w:ascii="Arial" w:eastAsia="Arial" w:hAnsi="Arial" w:cs="Arial"/>
          <w:b w:val="0"/>
          <w:color w:val="000000"/>
          <w:sz w:val="28"/>
        </w:rPr>
        <w:t>Statement of unit achievement</w:t>
      </w:r>
    </w:p>
    <w:p w:rsidR="00205E43" w:rsidRDefault="00ED3F20">
      <w:pPr>
        <w:spacing w:after="284" w:line="255" w:lineRule="auto"/>
        <w:ind w:left="10"/>
      </w:pPr>
      <w:r>
        <w:t>By signing this statement of unit achievement you are confirming that all learning outcomes, assessment criteria and range statements have been achieved under specified conditions and that the evidence gathered is authentic.</w:t>
      </w:r>
    </w:p>
    <w:p w:rsidR="00205E43" w:rsidRDefault="00ED3F20">
      <w:pPr>
        <w:spacing w:after="4" w:line="255" w:lineRule="auto"/>
        <w:ind w:left="10"/>
      </w:pPr>
      <w:r>
        <w:t xml:space="preserve">This statement of unit achievement table must be completed prior to claiming certification. </w:t>
      </w:r>
    </w:p>
    <w:tbl>
      <w:tblPr>
        <w:tblStyle w:val="TableGrid"/>
        <w:tblW w:w="10430" w:type="dxa"/>
        <w:tblInd w:w="25" w:type="dxa"/>
        <w:tblCellMar>
          <w:top w:w="113" w:type="dxa"/>
          <w:left w:w="113" w:type="dxa"/>
          <w:right w:w="115" w:type="dxa"/>
        </w:tblCellMar>
        <w:tblLook w:val="04A0" w:firstRow="1" w:lastRow="0" w:firstColumn="1" w:lastColumn="0" w:noHBand="0" w:noVBand="1"/>
      </w:tblPr>
      <w:tblGrid>
        <w:gridCol w:w="2037"/>
        <w:gridCol w:w="1904"/>
        <w:gridCol w:w="2233"/>
        <w:gridCol w:w="1660"/>
        <w:gridCol w:w="2596"/>
      </w:tblGrid>
      <w:tr w:rsidR="00205E43">
        <w:trPr>
          <w:trHeight w:val="689"/>
        </w:trPr>
        <w:tc>
          <w:tcPr>
            <w:tcW w:w="2037" w:type="dxa"/>
            <w:tcBorders>
              <w:top w:val="nil"/>
              <w:left w:val="single" w:sz="8" w:space="0" w:color="000000"/>
              <w:bottom w:val="single" w:sz="8" w:space="0" w:color="000000"/>
              <w:right w:val="nil"/>
            </w:tcBorders>
            <w:shd w:val="clear" w:color="auto" w:fill="000000"/>
            <w:vAlign w:val="center"/>
          </w:tcPr>
          <w:p w:rsidR="00205E43" w:rsidRDefault="00ED3F20">
            <w:pPr>
              <w:spacing w:after="0" w:line="259" w:lineRule="auto"/>
              <w:ind w:left="0" w:firstLine="0"/>
            </w:pPr>
            <w:r>
              <w:rPr>
                <w:color w:val="F7971C"/>
                <w:sz w:val="24"/>
              </w:rPr>
              <w:t>Unit code</w:t>
            </w:r>
          </w:p>
        </w:tc>
        <w:tc>
          <w:tcPr>
            <w:tcW w:w="1904" w:type="dxa"/>
            <w:tcBorders>
              <w:top w:val="nil"/>
              <w:left w:val="nil"/>
              <w:bottom w:val="single" w:sz="8" w:space="0" w:color="000000"/>
              <w:right w:val="nil"/>
            </w:tcBorders>
            <w:shd w:val="clear" w:color="auto" w:fill="000000"/>
            <w:vAlign w:val="center"/>
          </w:tcPr>
          <w:p w:rsidR="00205E43" w:rsidRDefault="00ED3F20">
            <w:pPr>
              <w:spacing w:after="0" w:line="259" w:lineRule="auto"/>
              <w:ind w:left="0" w:firstLine="0"/>
            </w:pPr>
            <w:r>
              <w:rPr>
                <w:color w:val="F7971C"/>
                <w:sz w:val="24"/>
              </w:rPr>
              <w:t>Date achieved</w:t>
            </w:r>
          </w:p>
        </w:tc>
        <w:tc>
          <w:tcPr>
            <w:tcW w:w="2233" w:type="dxa"/>
            <w:tcBorders>
              <w:top w:val="nil"/>
              <w:left w:val="nil"/>
              <w:bottom w:val="single" w:sz="8" w:space="0" w:color="000000"/>
              <w:right w:val="nil"/>
            </w:tcBorders>
            <w:shd w:val="clear" w:color="auto" w:fill="000000"/>
            <w:vAlign w:val="center"/>
          </w:tcPr>
          <w:p w:rsidR="00205E43" w:rsidRDefault="00ED3F20">
            <w:pPr>
              <w:spacing w:after="0" w:line="259" w:lineRule="auto"/>
              <w:ind w:left="0" w:firstLine="0"/>
            </w:pPr>
            <w:r>
              <w:rPr>
                <w:color w:val="F7971C"/>
                <w:sz w:val="24"/>
              </w:rPr>
              <w:t>Learner signature</w:t>
            </w:r>
          </w:p>
        </w:tc>
        <w:tc>
          <w:tcPr>
            <w:tcW w:w="1660" w:type="dxa"/>
            <w:tcBorders>
              <w:top w:val="nil"/>
              <w:left w:val="nil"/>
              <w:bottom w:val="single" w:sz="8" w:space="0" w:color="000000"/>
              <w:right w:val="nil"/>
            </w:tcBorders>
            <w:shd w:val="clear" w:color="auto" w:fill="000000"/>
          </w:tcPr>
          <w:p w:rsidR="00205E43" w:rsidRDefault="00ED3F20">
            <w:pPr>
              <w:spacing w:after="0" w:line="259" w:lineRule="auto"/>
              <w:ind w:left="0" w:firstLine="0"/>
            </w:pPr>
            <w:r>
              <w:rPr>
                <w:color w:val="F7971C"/>
                <w:sz w:val="24"/>
              </w:rPr>
              <w:t xml:space="preserve">Assessor </w:t>
            </w:r>
          </w:p>
          <w:p w:rsidR="00205E43" w:rsidRDefault="00ED3F20">
            <w:pPr>
              <w:spacing w:after="0" w:line="259" w:lineRule="auto"/>
              <w:ind w:left="0" w:firstLine="0"/>
            </w:pPr>
            <w:r>
              <w:rPr>
                <w:color w:val="F7971C"/>
                <w:sz w:val="24"/>
              </w:rPr>
              <w:t>initials</w:t>
            </w:r>
          </w:p>
        </w:tc>
        <w:tc>
          <w:tcPr>
            <w:tcW w:w="2596" w:type="dxa"/>
            <w:tcBorders>
              <w:top w:val="nil"/>
              <w:left w:val="nil"/>
              <w:bottom w:val="single" w:sz="8" w:space="0" w:color="000000"/>
              <w:right w:val="single" w:sz="8" w:space="0" w:color="000000"/>
            </w:tcBorders>
            <w:shd w:val="clear" w:color="auto" w:fill="000000"/>
          </w:tcPr>
          <w:p w:rsidR="00205E43" w:rsidRDefault="00ED3F20">
            <w:pPr>
              <w:spacing w:after="0" w:line="259" w:lineRule="auto"/>
              <w:ind w:left="0" w:firstLine="0"/>
            </w:pPr>
            <w:r>
              <w:rPr>
                <w:color w:val="F7971C"/>
                <w:sz w:val="24"/>
              </w:rPr>
              <w:t xml:space="preserve">IV signature  </w:t>
            </w:r>
          </w:p>
          <w:p w:rsidR="00205E43" w:rsidRDefault="00ED3F20">
            <w:pPr>
              <w:spacing w:after="0" w:line="259" w:lineRule="auto"/>
              <w:ind w:left="0" w:firstLine="0"/>
            </w:pPr>
            <w:r>
              <w:rPr>
                <w:color w:val="F7971C"/>
                <w:sz w:val="24"/>
              </w:rPr>
              <w:t>(if sampled)</w:t>
            </w:r>
          </w:p>
        </w:tc>
      </w:tr>
      <w:tr w:rsidR="00205E43">
        <w:trPr>
          <w:trHeight w:val="425"/>
        </w:trPr>
        <w:tc>
          <w:tcPr>
            <w:tcW w:w="2037" w:type="dxa"/>
            <w:tcBorders>
              <w:top w:val="single" w:sz="8" w:space="0" w:color="000000"/>
              <w:left w:val="single" w:sz="8" w:space="0" w:color="F7971C"/>
              <w:bottom w:val="single" w:sz="8" w:space="0" w:color="F7971C"/>
              <w:right w:val="single" w:sz="8" w:space="0" w:color="F7971C"/>
            </w:tcBorders>
            <w:shd w:val="clear" w:color="auto" w:fill="FFFFFF"/>
          </w:tcPr>
          <w:p w:rsidR="00205E43" w:rsidRDefault="007C0D0C">
            <w:pPr>
              <w:spacing w:after="160" w:line="259" w:lineRule="auto"/>
              <w:ind w:left="0" w:firstLine="0"/>
            </w:pPr>
            <w:r>
              <w:t>UV30338</w:t>
            </w:r>
          </w:p>
        </w:tc>
        <w:tc>
          <w:tcPr>
            <w:tcW w:w="1904" w:type="dxa"/>
            <w:tcBorders>
              <w:top w:val="single" w:sz="8" w:space="0" w:color="000000"/>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2233" w:type="dxa"/>
            <w:tcBorders>
              <w:top w:val="single" w:sz="8" w:space="0" w:color="000000"/>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c>
          <w:tcPr>
            <w:tcW w:w="1660" w:type="dxa"/>
            <w:tcBorders>
              <w:top w:val="single" w:sz="8" w:space="0" w:color="000000"/>
              <w:left w:val="single" w:sz="8" w:space="0" w:color="F7971C"/>
              <w:bottom w:val="single" w:sz="8" w:space="0" w:color="F7971C"/>
              <w:right w:val="single" w:sz="8" w:space="0" w:color="F7971C"/>
            </w:tcBorders>
            <w:shd w:val="clear" w:color="auto" w:fill="FFFFFF"/>
          </w:tcPr>
          <w:p w:rsidR="00205E43" w:rsidRPr="007C0D0C" w:rsidRDefault="00205E43">
            <w:pPr>
              <w:spacing w:after="160" w:line="259" w:lineRule="auto"/>
              <w:ind w:left="0" w:firstLine="0"/>
              <w:rPr>
                <w:rFonts w:ascii="Bradley Hand ITC" w:hAnsi="Bradley Hand ITC"/>
              </w:rPr>
            </w:pPr>
          </w:p>
        </w:tc>
        <w:tc>
          <w:tcPr>
            <w:tcW w:w="2596" w:type="dxa"/>
            <w:tcBorders>
              <w:top w:val="single" w:sz="8" w:space="0" w:color="000000"/>
              <w:left w:val="single" w:sz="8" w:space="0" w:color="F7971C"/>
              <w:bottom w:val="single" w:sz="8" w:space="0" w:color="F7971C"/>
              <w:right w:val="single" w:sz="8" w:space="0" w:color="F7971C"/>
            </w:tcBorders>
            <w:shd w:val="clear" w:color="auto" w:fill="FFFFFF"/>
          </w:tcPr>
          <w:p w:rsidR="00205E43" w:rsidRDefault="00205E43">
            <w:pPr>
              <w:spacing w:after="160" w:line="259" w:lineRule="auto"/>
              <w:ind w:left="0" w:firstLine="0"/>
            </w:pPr>
          </w:p>
        </w:tc>
      </w:tr>
    </w:tbl>
    <w:p w:rsidR="00205E43" w:rsidRDefault="00ED3F20">
      <w:pPr>
        <w:pStyle w:val="Heading1"/>
        <w:pBdr>
          <w:top w:val="single" w:sz="2" w:space="0" w:color="000000"/>
          <w:left w:val="single" w:sz="2" w:space="0" w:color="000000"/>
          <w:bottom w:val="single" w:sz="2" w:space="0" w:color="000000"/>
          <w:right w:val="single" w:sz="2" w:space="0" w:color="000000"/>
        </w:pBdr>
        <w:shd w:val="clear" w:color="auto" w:fill="F8971D"/>
        <w:spacing w:after="209" w:line="265" w:lineRule="auto"/>
        <w:ind w:left="243"/>
      </w:pPr>
      <w:r>
        <w:rPr>
          <w:rFonts w:ascii="Arial" w:eastAsia="Arial" w:hAnsi="Arial" w:cs="Arial"/>
          <w:b w:val="0"/>
          <w:color w:val="000000"/>
          <w:sz w:val="28"/>
        </w:rPr>
        <w:t>Assessor tracking table</w:t>
      </w:r>
    </w:p>
    <w:p w:rsidR="00205E43" w:rsidRDefault="00ED3F20">
      <w:pPr>
        <w:ind w:left="23" w:right="9"/>
      </w:pPr>
      <w:r>
        <w:t>All assessors using this Record of Assessment book must complete this table. This is required for verification purposes.</w:t>
      </w:r>
    </w:p>
    <w:p w:rsidR="00205E43" w:rsidRDefault="00ED3F20">
      <w:pPr>
        <w:spacing w:after="0" w:line="259" w:lineRule="auto"/>
        <w:ind w:left="-720" w:right="11076" w:firstLine="0"/>
      </w:pPr>
      <w:r>
        <w:rPr>
          <w:rFonts w:ascii="Calibri" w:eastAsia="Calibri" w:hAnsi="Calibri" w:cs="Calibri"/>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993" cy="10692003"/>
                <wp:effectExtent l="0" t="0" r="0" b="0"/>
                <wp:wrapTopAndBottom/>
                <wp:docPr id="11952" name="Group 11952"/>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16729" name="Shape 16729"/>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F7971C"/>
                          </a:fillRef>
                          <a:effectRef idx="0">
                            <a:scrgbClr r="0" g="0" b="0"/>
                          </a:effectRef>
                          <a:fontRef idx="none"/>
                        </wps:style>
                        <wps:bodyPr/>
                      </wps:wsp>
                      <wps:wsp>
                        <wps:cNvPr id="673" name="Rectangle 673"/>
                        <wps:cNvSpPr/>
                        <wps:spPr>
                          <a:xfrm>
                            <a:off x="797135" y="1896940"/>
                            <a:ext cx="5070138" cy="1143112"/>
                          </a:xfrm>
                          <a:prstGeom prst="rect">
                            <a:avLst/>
                          </a:prstGeom>
                          <a:ln>
                            <a:noFill/>
                          </a:ln>
                        </wps:spPr>
                        <wps:txbx>
                          <w:txbxContent>
                            <w:p w:rsidR="00205E43" w:rsidRDefault="00ED3F20">
                              <w:pPr>
                                <w:spacing w:after="160" w:line="259" w:lineRule="auto"/>
                                <w:ind w:left="0" w:firstLine="0"/>
                              </w:pPr>
                              <w:r>
                                <w:rPr>
                                  <w:b/>
                                  <w:sz w:val="144"/>
                                </w:rPr>
                                <w:t>UV30338</w:t>
                              </w:r>
                            </w:p>
                          </w:txbxContent>
                        </wps:txbx>
                        <wps:bodyPr horzOverflow="overflow" vert="horz" lIns="0" tIns="0" rIns="0" bIns="0" rtlCol="0">
                          <a:noAutofit/>
                        </wps:bodyPr>
                      </wps:wsp>
                      <wps:wsp>
                        <wps:cNvPr id="674" name="Rectangle 674"/>
                        <wps:cNvSpPr/>
                        <wps:spPr>
                          <a:xfrm>
                            <a:off x="797135" y="2784928"/>
                            <a:ext cx="4979636" cy="491637"/>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sz w:val="60"/>
                                </w:rPr>
                                <w:t>Styling women’s hair</w:t>
                              </w:r>
                            </w:p>
                          </w:txbxContent>
                        </wps:txbx>
                        <wps:bodyPr horzOverflow="overflow" vert="horz" lIns="0" tIns="0" rIns="0" bIns="0" rtlCol="0">
                          <a:noAutofit/>
                        </wps:bodyPr>
                      </wps:wsp>
                      <wps:wsp>
                        <wps:cNvPr id="675" name="Rectangle 675"/>
                        <wps:cNvSpPr/>
                        <wps:spPr>
                          <a:xfrm>
                            <a:off x="797135" y="4126803"/>
                            <a:ext cx="6006203" cy="222272"/>
                          </a:xfrm>
                          <a:prstGeom prst="rect">
                            <a:avLst/>
                          </a:prstGeom>
                          <a:ln>
                            <a:noFill/>
                          </a:ln>
                        </wps:spPr>
                        <wps:txbx>
                          <w:txbxContent>
                            <w:p w:rsidR="00205E43" w:rsidRDefault="00ED3F20">
                              <w:pPr>
                                <w:spacing w:after="160" w:line="259" w:lineRule="auto"/>
                                <w:ind w:left="0" w:firstLine="0"/>
                              </w:pPr>
                              <w:r>
                                <w:rPr>
                                  <w:sz w:val="28"/>
                                </w:rPr>
                                <w:t xml:space="preserve">Through this unit you will develop the skill of blow drying, </w:t>
                              </w:r>
                            </w:p>
                          </w:txbxContent>
                        </wps:txbx>
                        <wps:bodyPr horzOverflow="overflow" vert="horz" lIns="0" tIns="0" rIns="0" bIns="0" rtlCol="0">
                          <a:noAutofit/>
                        </wps:bodyPr>
                      </wps:wsp>
                      <wps:wsp>
                        <wps:cNvPr id="676" name="Rectangle 676"/>
                        <wps:cNvSpPr/>
                        <wps:spPr>
                          <a:xfrm>
                            <a:off x="797135" y="4340163"/>
                            <a:ext cx="5980428" cy="222272"/>
                          </a:xfrm>
                          <a:prstGeom prst="rect">
                            <a:avLst/>
                          </a:prstGeom>
                          <a:ln>
                            <a:noFill/>
                          </a:ln>
                        </wps:spPr>
                        <wps:txbx>
                          <w:txbxContent>
                            <w:p w:rsidR="00205E43" w:rsidRDefault="00ED3F20">
                              <w:pPr>
                                <w:spacing w:after="160" w:line="259" w:lineRule="auto"/>
                                <w:ind w:left="0" w:firstLine="0"/>
                              </w:pPr>
                              <w:r>
                                <w:rPr>
                                  <w:sz w:val="28"/>
                                </w:rPr>
                                <w:t xml:space="preserve">finger drying and finishing techniques on a variety of hair </w:t>
                              </w:r>
                            </w:p>
                          </w:txbxContent>
                        </wps:txbx>
                        <wps:bodyPr horzOverflow="overflow" vert="horz" lIns="0" tIns="0" rIns="0" bIns="0" rtlCol="0">
                          <a:noAutofit/>
                        </wps:bodyPr>
                      </wps:wsp>
                      <wps:wsp>
                        <wps:cNvPr id="677" name="Rectangle 677"/>
                        <wps:cNvSpPr/>
                        <wps:spPr>
                          <a:xfrm>
                            <a:off x="797135" y="4553523"/>
                            <a:ext cx="1984963" cy="222272"/>
                          </a:xfrm>
                          <a:prstGeom prst="rect">
                            <a:avLst/>
                          </a:prstGeom>
                          <a:ln>
                            <a:noFill/>
                          </a:ln>
                        </wps:spPr>
                        <wps:txbx>
                          <w:txbxContent>
                            <w:p w:rsidR="00205E43" w:rsidRDefault="00ED3F20">
                              <w:pPr>
                                <w:spacing w:after="160" w:line="259" w:lineRule="auto"/>
                                <w:ind w:left="0" w:firstLine="0"/>
                              </w:pPr>
                              <w:r>
                                <w:rPr>
                                  <w:sz w:val="28"/>
                                </w:rPr>
                                <w:t xml:space="preserve">types and lengths. </w:t>
                              </w:r>
                            </w:p>
                          </w:txbxContent>
                        </wps:txbx>
                        <wps:bodyPr horzOverflow="overflow" vert="horz" lIns="0" tIns="0" rIns="0" bIns="0" rtlCol="0">
                          <a:noAutofit/>
                        </wps:bodyPr>
                      </wps:wsp>
                      <wps:wsp>
                        <wps:cNvPr id="678" name="Rectangle 678"/>
                        <wps:cNvSpPr/>
                        <wps:spPr>
                          <a:xfrm>
                            <a:off x="797135" y="4980243"/>
                            <a:ext cx="5970969" cy="222272"/>
                          </a:xfrm>
                          <a:prstGeom prst="rect">
                            <a:avLst/>
                          </a:prstGeom>
                          <a:ln>
                            <a:noFill/>
                          </a:ln>
                        </wps:spPr>
                        <wps:txbx>
                          <w:txbxContent>
                            <w:p w:rsidR="00205E43" w:rsidRDefault="00ED3F20">
                              <w:pPr>
                                <w:spacing w:after="160" w:line="259" w:lineRule="auto"/>
                                <w:ind w:left="0" w:firstLine="0"/>
                              </w:pPr>
                              <w:r>
                                <w:rPr>
                                  <w:sz w:val="28"/>
                                </w:rPr>
                                <w:t xml:space="preserve">You will work under the direction of a stylist who will help </w:t>
                              </w:r>
                            </w:p>
                          </w:txbxContent>
                        </wps:txbx>
                        <wps:bodyPr horzOverflow="overflow" vert="horz" lIns="0" tIns="0" rIns="0" bIns="0" rtlCol="0">
                          <a:noAutofit/>
                        </wps:bodyPr>
                      </wps:wsp>
                      <wps:wsp>
                        <wps:cNvPr id="679" name="Rectangle 679"/>
                        <wps:cNvSpPr/>
                        <wps:spPr>
                          <a:xfrm>
                            <a:off x="797135" y="5193603"/>
                            <a:ext cx="6226125" cy="222272"/>
                          </a:xfrm>
                          <a:prstGeom prst="rect">
                            <a:avLst/>
                          </a:prstGeom>
                          <a:ln>
                            <a:noFill/>
                          </a:ln>
                        </wps:spPr>
                        <wps:txbx>
                          <w:txbxContent>
                            <w:p w:rsidR="00205E43" w:rsidRDefault="00ED3F20">
                              <w:pPr>
                                <w:spacing w:after="160" w:line="259" w:lineRule="auto"/>
                                <w:ind w:left="0" w:firstLine="0"/>
                              </w:pPr>
                              <w:r>
                                <w:rPr>
                                  <w:sz w:val="28"/>
                                </w:rPr>
                                <w:t xml:space="preserve">you to identify the capability of your client’s hair so that you </w:t>
                              </w:r>
                            </w:p>
                          </w:txbxContent>
                        </wps:txbx>
                        <wps:bodyPr horzOverflow="overflow" vert="horz" lIns="0" tIns="0" rIns="0" bIns="0" rtlCol="0">
                          <a:noAutofit/>
                        </wps:bodyPr>
                      </wps:wsp>
                      <wps:wsp>
                        <wps:cNvPr id="680" name="Rectangle 680"/>
                        <wps:cNvSpPr/>
                        <wps:spPr>
                          <a:xfrm>
                            <a:off x="797135" y="5406963"/>
                            <a:ext cx="6177884" cy="222272"/>
                          </a:xfrm>
                          <a:prstGeom prst="rect">
                            <a:avLst/>
                          </a:prstGeom>
                          <a:ln>
                            <a:noFill/>
                          </a:ln>
                        </wps:spPr>
                        <wps:txbx>
                          <w:txbxContent>
                            <w:p w:rsidR="00205E43" w:rsidRDefault="00ED3F20">
                              <w:pPr>
                                <w:spacing w:after="160" w:line="259" w:lineRule="auto"/>
                                <w:ind w:left="0" w:firstLine="0"/>
                              </w:pPr>
                              <w:r>
                                <w:rPr>
                                  <w:sz w:val="28"/>
                                </w:rPr>
                                <w:t xml:space="preserve">can choose from a range of products, tools and equipment </w:t>
                              </w:r>
                            </w:p>
                          </w:txbxContent>
                        </wps:txbx>
                        <wps:bodyPr horzOverflow="overflow" vert="horz" lIns="0" tIns="0" rIns="0" bIns="0" rtlCol="0">
                          <a:noAutofit/>
                        </wps:bodyPr>
                      </wps:wsp>
                      <wps:wsp>
                        <wps:cNvPr id="681" name="Rectangle 681"/>
                        <wps:cNvSpPr/>
                        <wps:spPr>
                          <a:xfrm>
                            <a:off x="797135" y="5620323"/>
                            <a:ext cx="5731185" cy="222272"/>
                          </a:xfrm>
                          <a:prstGeom prst="rect">
                            <a:avLst/>
                          </a:prstGeom>
                          <a:ln>
                            <a:noFill/>
                          </a:ln>
                        </wps:spPr>
                        <wps:txbx>
                          <w:txbxContent>
                            <w:p w:rsidR="00205E43" w:rsidRDefault="00ED3F20">
                              <w:pPr>
                                <w:spacing w:after="160" w:line="259" w:lineRule="auto"/>
                                <w:ind w:left="0" w:firstLine="0"/>
                              </w:pPr>
                              <w:r>
                                <w:rPr>
                                  <w:sz w:val="28"/>
                                </w:rPr>
                                <w:t xml:space="preserve">to complete the look. You will need to demonstrate the </w:t>
                              </w:r>
                            </w:p>
                          </w:txbxContent>
                        </wps:txbx>
                        <wps:bodyPr horzOverflow="overflow" vert="horz" lIns="0" tIns="0" rIns="0" bIns="0" rtlCol="0">
                          <a:noAutofit/>
                        </wps:bodyPr>
                      </wps:wsp>
                      <wps:wsp>
                        <wps:cNvPr id="682" name="Rectangle 682"/>
                        <wps:cNvSpPr/>
                        <wps:spPr>
                          <a:xfrm>
                            <a:off x="797135" y="5833683"/>
                            <a:ext cx="6230144" cy="222272"/>
                          </a:xfrm>
                          <a:prstGeom prst="rect">
                            <a:avLst/>
                          </a:prstGeom>
                          <a:ln>
                            <a:noFill/>
                          </a:ln>
                        </wps:spPr>
                        <wps:txbx>
                          <w:txbxContent>
                            <w:p w:rsidR="00205E43" w:rsidRDefault="00ED3F20">
                              <w:pPr>
                                <w:spacing w:after="160" w:line="259" w:lineRule="auto"/>
                                <w:ind w:left="0" w:firstLine="0"/>
                              </w:pPr>
                              <w:r>
                                <w:rPr>
                                  <w:sz w:val="28"/>
                                </w:rPr>
                                <w:t xml:space="preserve">ability to use heated styling equipment to finish the service. </w:t>
                              </w:r>
                            </w:p>
                          </w:txbxContent>
                        </wps:txbx>
                        <wps:bodyPr horzOverflow="overflow" vert="horz" lIns="0" tIns="0" rIns="0" bIns="0" rtlCol="0">
                          <a:noAutofit/>
                        </wps:bodyPr>
                      </wps:wsp>
                      <wps:wsp>
                        <wps:cNvPr id="683" name="Rectangle 683"/>
                        <wps:cNvSpPr/>
                        <wps:spPr>
                          <a:xfrm>
                            <a:off x="797135" y="6260403"/>
                            <a:ext cx="5572510" cy="222272"/>
                          </a:xfrm>
                          <a:prstGeom prst="rect">
                            <a:avLst/>
                          </a:prstGeom>
                          <a:ln>
                            <a:noFill/>
                          </a:ln>
                        </wps:spPr>
                        <wps:txbx>
                          <w:txbxContent>
                            <w:p w:rsidR="00205E43" w:rsidRDefault="00ED3F20">
                              <w:pPr>
                                <w:spacing w:after="160" w:line="259" w:lineRule="auto"/>
                                <w:ind w:left="0" w:firstLine="0"/>
                              </w:pPr>
                              <w:r>
                                <w:rPr>
                                  <w:sz w:val="28"/>
                                </w:rPr>
                                <w:t xml:space="preserve">Part of this service is to provide your client with good </w:t>
                              </w:r>
                            </w:p>
                          </w:txbxContent>
                        </wps:txbx>
                        <wps:bodyPr horzOverflow="overflow" vert="horz" lIns="0" tIns="0" rIns="0" bIns="0" rtlCol="0">
                          <a:noAutofit/>
                        </wps:bodyPr>
                      </wps:wsp>
                      <wps:wsp>
                        <wps:cNvPr id="684" name="Rectangle 684"/>
                        <wps:cNvSpPr/>
                        <wps:spPr>
                          <a:xfrm>
                            <a:off x="797135" y="6473762"/>
                            <a:ext cx="1748016" cy="222272"/>
                          </a:xfrm>
                          <a:prstGeom prst="rect">
                            <a:avLst/>
                          </a:prstGeom>
                          <a:ln>
                            <a:noFill/>
                          </a:ln>
                        </wps:spPr>
                        <wps:txbx>
                          <w:txbxContent>
                            <w:p w:rsidR="00205E43" w:rsidRDefault="00ED3F20">
                              <w:pPr>
                                <w:spacing w:after="160" w:line="259" w:lineRule="auto"/>
                                <w:ind w:left="0" w:firstLine="0"/>
                              </w:pPr>
                              <w:r>
                                <w:rPr>
                                  <w:sz w:val="28"/>
                                </w:rPr>
                                <w:t>aftercare advice.</w:t>
                              </w:r>
                            </w:p>
                          </w:txbxContent>
                        </wps:txbx>
                        <wps:bodyPr horzOverflow="overflow" vert="horz" lIns="0" tIns="0" rIns="0" bIns="0" rtlCol="0">
                          <a:noAutofit/>
                        </wps:bodyPr>
                      </wps:wsp>
                      <wps:wsp>
                        <wps:cNvPr id="685" name="Rectangle 685"/>
                        <wps:cNvSpPr/>
                        <wps:spPr>
                          <a:xfrm>
                            <a:off x="797135" y="10234803"/>
                            <a:ext cx="1074116" cy="174642"/>
                          </a:xfrm>
                          <a:prstGeom prst="rect">
                            <a:avLst/>
                          </a:prstGeom>
                          <a:ln>
                            <a:noFill/>
                          </a:ln>
                        </wps:spPr>
                        <wps:txbx>
                          <w:txbxContent>
                            <w:p w:rsidR="00205E43" w:rsidRDefault="00ED3F20">
                              <w:pPr>
                                <w:spacing w:after="160" w:line="259" w:lineRule="auto"/>
                                <w:ind w:left="0" w:firstLine="0"/>
                              </w:pPr>
                              <w:r>
                                <w:t>UV30338_v8</w:t>
                              </w:r>
                            </w:p>
                          </w:txbxContent>
                        </wps:txbx>
                        <wps:bodyPr horzOverflow="overflow" vert="horz" lIns="0" tIns="0" rIns="0" bIns="0" rtlCol="0">
                          <a:noAutofit/>
                        </wps:bodyPr>
                      </wps:wsp>
                    </wpg:wgp>
                  </a:graphicData>
                </a:graphic>
              </wp:anchor>
            </w:drawing>
          </mc:Choice>
          <mc:Fallback xmlns:cx1="http://schemas.microsoft.com/office/drawing/2015/9/8/chartex" xmlns:a="http://schemas.openxmlformats.org/drawingml/2006/main">
            <w:pict>
              <v:group id="Group 11952" style="width:595.275pt;height:841.89pt;position:absolute;mso-position-horizontal-relative:page;mso-position-horizontal:absolute;margin-left:0pt;mso-position-vertical-relative:page;margin-top:0pt;" coordsize="75599,106920">
                <v:shape id="Shape 16730" style="position:absolute;width:75599;height:106920;left:0;top:0;" coordsize="7559993,10692003" path="m0,0l7559993,0l7559993,10692003l0,10692003l0,0">
                  <v:stroke weight="0pt" endcap="flat" joinstyle="miter" miterlimit="10" on="false" color="#000000" opacity="0"/>
                  <v:fill on="true" color="#f7971c"/>
                </v:shape>
                <v:rect id="Rectangle 673" style="position:absolute;width:50701;height:11431;left:7971;top:18969;" filled="f" stroked="f">
                  <v:textbox inset="0,0,0,0">
                    <w:txbxContent>
                      <w:p>
                        <w:pPr>
                          <w:spacing w:before="0" w:after="160" w:line="259" w:lineRule="auto"/>
                          <w:ind w:left="0" w:firstLine="0"/>
                        </w:pPr>
                        <w:r>
                          <w:rPr>
                            <w:rFonts w:cs="Arial" w:hAnsi="Arial" w:eastAsia="Arial" w:ascii="Arial"/>
                            <w:b w:val="1"/>
                            <w:sz w:val="144"/>
                          </w:rPr>
                          <w:t xml:space="preserve">UV30338</w:t>
                        </w:r>
                      </w:p>
                    </w:txbxContent>
                  </v:textbox>
                </v:rect>
                <v:rect id="Rectangle 674" style="position:absolute;width:49796;height:4916;left:7971;top:27849;" filled="f" stroked="f">
                  <v:textbox inset="0,0,0,0">
                    <w:txbxContent>
                      <w:p>
                        <w:pPr>
                          <w:spacing w:before="0" w:after="160" w:line="259" w:lineRule="auto"/>
                          <w:ind w:left="0" w:firstLine="0"/>
                        </w:pPr>
                        <w:r>
                          <w:rPr>
                            <w:rFonts w:cs="Century Gothic" w:hAnsi="Century Gothic" w:eastAsia="Century Gothic" w:ascii="Century Gothic"/>
                            <w:sz w:val="60"/>
                          </w:rPr>
                          <w:t xml:space="preserve">Styling women’s hair</w:t>
                        </w:r>
                      </w:p>
                    </w:txbxContent>
                  </v:textbox>
                </v:rect>
                <v:rect id="Rectangle 675" style="position:absolute;width:60062;height:2222;left:7971;top:41268;" filled="f" stroked="f">
                  <v:textbox inset="0,0,0,0">
                    <w:txbxContent>
                      <w:p>
                        <w:pPr>
                          <w:spacing w:before="0" w:after="160" w:line="259" w:lineRule="auto"/>
                          <w:ind w:left="0" w:firstLine="0"/>
                        </w:pPr>
                        <w:r>
                          <w:rPr>
                            <w:sz w:val="28"/>
                          </w:rPr>
                          <w:t xml:space="preserve">Through this unit you will develop the skill of blow drying, </w:t>
                        </w:r>
                      </w:p>
                    </w:txbxContent>
                  </v:textbox>
                </v:rect>
                <v:rect id="Rectangle 676" style="position:absolute;width:59804;height:2222;left:7971;top:43401;" filled="f" stroked="f">
                  <v:textbox inset="0,0,0,0">
                    <w:txbxContent>
                      <w:p>
                        <w:pPr>
                          <w:spacing w:before="0" w:after="160" w:line="259" w:lineRule="auto"/>
                          <w:ind w:left="0" w:firstLine="0"/>
                        </w:pPr>
                        <w:r>
                          <w:rPr>
                            <w:sz w:val="28"/>
                          </w:rPr>
                          <w:t xml:space="preserve">finger drying and finishing techniques on a variety of hair </w:t>
                        </w:r>
                      </w:p>
                    </w:txbxContent>
                  </v:textbox>
                </v:rect>
                <v:rect id="Rectangle 677" style="position:absolute;width:19849;height:2222;left:7971;top:45535;" filled="f" stroked="f">
                  <v:textbox inset="0,0,0,0">
                    <w:txbxContent>
                      <w:p>
                        <w:pPr>
                          <w:spacing w:before="0" w:after="160" w:line="259" w:lineRule="auto"/>
                          <w:ind w:left="0" w:firstLine="0"/>
                        </w:pPr>
                        <w:r>
                          <w:rPr>
                            <w:sz w:val="28"/>
                          </w:rPr>
                          <w:t xml:space="preserve">types and lengths. </w:t>
                        </w:r>
                      </w:p>
                    </w:txbxContent>
                  </v:textbox>
                </v:rect>
                <v:rect id="Rectangle 678" style="position:absolute;width:59709;height:2222;left:7971;top:49802;" filled="f" stroked="f">
                  <v:textbox inset="0,0,0,0">
                    <w:txbxContent>
                      <w:p>
                        <w:pPr>
                          <w:spacing w:before="0" w:after="160" w:line="259" w:lineRule="auto"/>
                          <w:ind w:left="0" w:firstLine="0"/>
                        </w:pPr>
                        <w:r>
                          <w:rPr>
                            <w:sz w:val="28"/>
                          </w:rPr>
                          <w:t xml:space="preserve">You will work under the direction of a stylist who will help </w:t>
                        </w:r>
                      </w:p>
                    </w:txbxContent>
                  </v:textbox>
                </v:rect>
                <v:rect id="Rectangle 679" style="position:absolute;width:62261;height:2222;left:7971;top:51936;" filled="f" stroked="f">
                  <v:textbox inset="0,0,0,0">
                    <w:txbxContent>
                      <w:p>
                        <w:pPr>
                          <w:spacing w:before="0" w:after="160" w:line="259" w:lineRule="auto"/>
                          <w:ind w:left="0" w:firstLine="0"/>
                        </w:pPr>
                        <w:r>
                          <w:rPr>
                            <w:sz w:val="28"/>
                          </w:rPr>
                          <w:t xml:space="preserve">you to identify the capability of your client’s hair so that you </w:t>
                        </w:r>
                      </w:p>
                    </w:txbxContent>
                  </v:textbox>
                </v:rect>
                <v:rect id="Rectangle 680" style="position:absolute;width:61778;height:2222;left:7971;top:54069;" filled="f" stroked="f">
                  <v:textbox inset="0,0,0,0">
                    <w:txbxContent>
                      <w:p>
                        <w:pPr>
                          <w:spacing w:before="0" w:after="160" w:line="259" w:lineRule="auto"/>
                          <w:ind w:left="0" w:firstLine="0"/>
                        </w:pPr>
                        <w:r>
                          <w:rPr>
                            <w:sz w:val="28"/>
                          </w:rPr>
                          <w:t xml:space="preserve">can choose from a range of products, tools and equipment </w:t>
                        </w:r>
                      </w:p>
                    </w:txbxContent>
                  </v:textbox>
                </v:rect>
                <v:rect id="Rectangle 681" style="position:absolute;width:57311;height:2222;left:7971;top:56203;" filled="f" stroked="f">
                  <v:textbox inset="0,0,0,0">
                    <w:txbxContent>
                      <w:p>
                        <w:pPr>
                          <w:spacing w:before="0" w:after="160" w:line="259" w:lineRule="auto"/>
                          <w:ind w:left="0" w:firstLine="0"/>
                        </w:pPr>
                        <w:r>
                          <w:rPr>
                            <w:sz w:val="28"/>
                          </w:rPr>
                          <w:t xml:space="preserve">to complete the look. You will need to demonstrate the </w:t>
                        </w:r>
                      </w:p>
                    </w:txbxContent>
                  </v:textbox>
                </v:rect>
                <v:rect id="Rectangle 682" style="position:absolute;width:62301;height:2222;left:7971;top:58336;" filled="f" stroked="f">
                  <v:textbox inset="0,0,0,0">
                    <w:txbxContent>
                      <w:p>
                        <w:pPr>
                          <w:spacing w:before="0" w:after="160" w:line="259" w:lineRule="auto"/>
                          <w:ind w:left="0" w:firstLine="0"/>
                        </w:pPr>
                        <w:r>
                          <w:rPr>
                            <w:sz w:val="28"/>
                          </w:rPr>
                          <w:t xml:space="preserve">ability to use heated styling equipment to finish the service. </w:t>
                        </w:r>
                      </w:p>
                    </w:txbxContent>
                  </v:textbox>
                </v:rect>
                <v:rect id="Rectangle 683" style="position:absolute;width:55725;height:2222;left:7971;top:62604;" filled="f" stroked="f">
                  <v:textbox inset="0,0,0,0">
                    <w:txbxContent>
                      <w:p>
                        <w:pPr>
                          <w:spacing w:before="0" w:after="160" w:line="259" w:lineRule="auto"/>
                          <w:ind w:left="0" w:firstLine="0"/>
                        </w:pPr>
                        <w:r>
                          <w:rPr>
                            <w:sz w:val="28"/>
                          </w:rPr>
                          <w:t xml:space="preserve">Part of this service is to provide your client with good </w:t>
                        </w:r>
                      </w:p>
                    </w:txbxContent>
                  </v:textbox>
                </v:rect>
                <v:rect id="Rectangle 684" style="position:absolute;width:17480;height:2222;left:7971;top:64737;" filled="f" stroked="f">
                  <v:textbox inset="0,0,0,0">
                    <w:txbxContent>
                      <w:p>
                        <w:pPr>
                          <w:spacing w:before="0" w:after="160" w:line="259" w:lineRule="auto"/>
                          <w:ind w:left="0" w:firstLine="0"/>
                        </w:pPr>
                        <w:r>
                          <w:rPr>
                            <w:sz w:val="28"/>
                          </w:rPr>
                          <w:t xml:space="preserve">aftercare advice.</w:t>
                        </w:r>
                      </w:p>
                    </w:txbxContent>
                  </v:textbox>
                </v:rect>
                <v:rect id="Rectangle 685" style="position:absolute;width:10741;height:1746;left:7971;top:102348;" filled="f" stroked="f">
                  <v:textbox inset="0,0,0,0">
                    <w:txbxContent>
                      <w:p>
                        <w:pPr>
                          <w:spacing w:before="0" w:after="160" w:line="259" w:lineRule="auto"/>
                          <w:ind w:left="0" w:firstLine="0"/>
                        </w:pPr>
                        <w:r>
                          <w:rPr/>
                          <w:t xml:space="preserve">UV30338_v8</w:t>
                        </w:r>
                      </w:p>
                    </w:txbxContent>
                  </v:textbox>
                </v:rect>
                <w10:wrap type="topAndBottom"/>
              </v:group>
            </w:pict>
          </mc:Fallback>
        </mc:AlternateContent>
      </w:r>
      <w:r>
        <w:br w:type="page"/>
      </w:r>
    </w:p>
    <w:p w:rsidR="00205E43" w:rsidRDefault="00ED3F20">
      <w:pPr>
        <w:spacing w:after="0" w:line="259" w:lineRule="auto"/>
        <w:ind w:left="-720" w:right="11076" w:firstLine="0"/>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simplePos x="0" y="0"/>
                <wp:positionH relativeFrom="page">
                  <wp:posOffset>457200</wp:posOffset>
                </wp:positionH>
                <wp:positionV relativeFrom="page">
                  <wp:posOffset>0</wp:posOffset>
                </wp:positionV>
                <wp:extent cx="7102795" cy="10692003"/>
                <wp:effectExtent l="0" t="0" r="0" b="0"/>
                <wp:wrapTopAndBottom/>
                <wp:docPr id="13497" name="Group 13497"/>
                <wp:cNvGraphicFramePr/>
                <a:graphic xmlns:a="http://schemas.openxmlformats.org/drawingml/2006/main">
                  <a:graphicData uri="http://schemas.microsoft.com/office/word/2010/wordprocessingGroup">
                    <wpg:wgp>
                      <wpg:cNvGrpSpPr/>
                      <wpg:grpSpPr>
                        <a:xfrm>
                          <a:off x="0" y="0"/>
                          <a:ext cx="7102795" cy="10692003"/>
                          <a:chOff x="0" y="0"/>
                          <a:chExt cx="7102795" cy="10692003"/>
                        </a:xfrm>
                      </wpg:grpSpPr>
                      <pic:pic xmlns:pic="http://schemas.openxmlformats.org/drawingml/2006/picture">
                        <pic:nvPicPr>
                          <pic:cNvPr id="16021" name="Picture 16021"/>
                          <pic:cNvPicPr/>
                        </pic:nvPicPr>
                        <pic:blipFill>
                          <a:blip r:embed="rId21"/>
                          <a:stretch>
                            <a:fillRect/>
                          </a:stretch>
                        </pic:blipFill>
                        <pic:spPr>
                          <a:xfrm>
                            <a:off x="-4063" y="3827272"/>
                            <a:ext cx="1947672" cy="365760"/>
                          </a:xfrm>
                          <a:prstGeom prst="rect">
                            <a:avLst/>
                          </a:prstGeom>
                        </pic:spPr>
                      </pic:pic>
                      <wps:wsp>
                        <wps:cNvPr id="689" name="Rectangle 689"/>
                        <wps:cNvSpPr/>
                        <wps:spPr>
                          <a:xfrm>
                            <a:off x="145586" y="3946669"/>
                            <a:ext cx="486190" cy="222272"/>
                          </a:xfrm>
                          <a:prstGeom prst="rect">
                            <a:avLst/>
                          </a:prstGeom>
                          <a:ln>
                            <a:noFill/>
                          </a:ln>
                        </wps:spPr>
                        <wps:txbx>
                          <w:txbxContent>
                            <w:p w:rsidR="00205E43" w:rsidRDefault="00ED3F20">
                              <w:pPr>
                                <w:spacing w:after="160" w:line="259" w:lineRule="auto"/>
                                <w:ind w:left="0" w:firstLine="0"/>
                              </w:pPr>
                              <w:r>
                                <w:rPr>
                                  <w:sz w:val="28"/>
                                </w:rPr>
                                <w:t>GLH</w:t>
                              </w:r>
                            </w:p>
                          </w:txbxContent>
                        </wps:txbx>
                        <wps:bodyPr horzOverflow="overflow" vert="horz" lIns="0" tIns="0" rIns="0" bIns="0" rtlCol="0">
                          <a:noAutofit/>
                        </wps:bodyPr>
                      </wps:wsp>
                      <wps:wsp>
                        <wps:cNvPr id="690" name="Shape 690"/>
                        <wps:cNvSpPr/>
                        <wps:spPr>
                          <a:xfrm>
                            <a:off x="0" y="3832987"/>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2" name="Picture 16022"/>
                          <pic:cNvPicPr/>
                        </pic:nvPicPr>
                        <pic:blipFill>
                          <a:blip r:embed="rId22"/>
                          <a:stretch>
                            <a:fillRect/>
                          </a:stretch>
                        </pic:blipFill>
                        <pic:spPr>
                          <a:xfrm>
                            <a:off x="-4063" y="2141728"/>
                            <a:ext cx="1947672" cy="365760"/>
                          </a:xfrm>
                          <a:prstGeom prst="rect">
                            <a:avLst/>
                          </a:prstGeom>
                        </pic:spPr>
                      </pic:pic>
                      <wps:wsp>
                        <wps:cNvPr id="692" name="Rectangle 692"/>
                        <wps:cNvSpPr/>
                        <wps:spPr>
                          <a:xfrm>
                            <a:off x="145586" y="2259575"/>
                            <a:ext cx="1261589" cy="222272"/>
                          </a:xfrm>
                          <a:prstGeom prst="rect">
                            <a:avLst/>
                          </a:prstGeom>
                          <a:ln>
                            <a:noFill/>
                          </a:ln>
                        </wps:spPr>
                        <wps:txbx>
                          <w:txbxContent>
                            <w:p w:rsidR="00205E43" w:rsidRDefault="00ED3F20">
                              <w:pPr>
                                <w:spacing w:after="160" w:line="259" w:lineRule="auto"/>
                                <w:ind w:left="0" w:firstLine="0"/>
                              </w:pPr>
                              <w:r>
                                <w:rPr>
                                  <w:sz w:val="28"/>
                                </w:rPr>
                                <w:t>Credit value</w:t>
                              </w:r>
                            </w:p>
                          </w:txbxContent>
                        </wps:txbx>
                        <wps:bodyPr horzOverflow="overflow" vert="horz" lIns="0" tIns="0" rIns="0" bIns="0" rtlCol="0">
                          <a:noAutofit/>
                        </wps:bodyPr>
                      </wps:wsp>
                      <wps:wsp>
                        <wps:cNvPr id="693" name="Shape 693"/>
                        <wps:cNvSpPr/>
                        <wps:spPr>
                          <a:xfrm>
                            <a:off x="0" y="2145894"/>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3" name="Picture 16023"/>
                          <pic:cNvPicPr/>
                        </pic:nvPicPr>
                        <pic:blipFill>
                          <a:blip r:embed="rId23"/>
                          <a:stretch>
                            <a:fillRect/>
                          </a:stretch>
                        </pic:blipFill>
                        <pic:spPr>
                          <a:xfrm>
                            <a:off x="-4063" y="453136"/>
                            <a:ext cx="1944624" cy="362712"/>
                          </a:xfrm>
                          <a:prstGeom prst="rect">
                            <a:avLst/>
                          </a:prstGeom>
                        </pic:spPr>
                      </pic:pic>
                      <wps:wsp>
                        <wps:cNvPr id="695" name="Rectangle 695"/>
                        <wps:cNvSpPr/>
                        <wps:spPr>
                          <a:xfrm>
                            <a:off x="145586" y="572481"/>
                            <a:ext cx="630913" cy="222272"/>
                          </a:xfrm>
                          <a:prstGeom prst="rect">
                            <a:avLst/>
                          </a:prstGeom>
                          <a:ln>
                            <a:noFill/>
                          </a:ln>
                        </wps:spPr>
                        <wps:txbx>
                          <w:txbxContent>
                            <w:p w:rsidR="00205E43" w:rsidRDefault="00ED3F20">
                              <w:pPr>
                                <w:spacing w:after="160" w:line="259" w:lineRule="auto"/>
                                <w:ind w:left="0" w:firstLine="0"/>
                              </w:pPr>
                              <w:r>
                                <w:rPr>
                                  <w:sz w:val="28"/>
                                </w:rPr>
                                <w:t xml:space="preserve">Level </w:t>
                              </w:r>
                            </w:p>
                          </w:txbxContent>
                        </wps:txbx>
                        <wps:bodyPr horzOverflow="overflow" vert="horz" lIns="0" tIns="0" rIns="0" bIns="0" rtlCol="0">
                          <a:noAutofit/>
                        </wps:bodyPr>
                      </wps:wsp>
                      <wps:wsp>
                        <wps:cNvPr id="696" name="Shape 696"/>
                        <wps:cNvSpPr/>
                        <wps:spPr>
                          <a:xfrm>
                            <a:off x="0" y="458800"/>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4" name="Picture 16024"/>
                          <pic:cNvPicPr/>
                        </pic:nvPicPr>
                        <pic:blipFill>
                          <a:blip r:embed="rId24"/>
                          <a:stretch>
                            <a:fillRect/>
                          </a:stretch>
                        </pic:blipFill>
                        <pic:spPr>
                          <a:xfrm>
                            <a:off x="-4063" y="5516880"/>
                            <a:ext cx="1944624" cy="362712"/>
                          </a:xfrm>
                          <a:prstGeom prst="rect">
                            <a:avLst/>
                          </a:prstGeom>
                        </pic:spPr>
                      </pic:pic>
                      <wps:wsp>
                        <wps:cNvPr id="698" name="Rectangle 698"/>
                        <wps:cNvSpPr/>
                        <wps:spPr>
                          <a:xfrm>
                            <a:off x="145586" y="5633763"/>
                            <a:ext cx="1550560" cy="222272"/>
                          </a:xfrm>
                          <a:prstGeom prst="rect">
                            <a:avLst/>
                          </a:prstGeom>
                          <a:ln>
                            <a:noFill/>
                          </a:ln>
                        </wps:spPr>
                        <wps:txbx>
                          <w:txbxContent>
                            <w:p w:rsidR="00205E43" w:rsidRDefault="00ED3F20">
                              <w:pPr>
                                <w:spacing w:after="160" w:line="259" w:lineRule="auto"/>
                                <w:ind w:left="0" w:firstLine="0"/>
                              </w:pPr>
                              <w:r>
                                <w:rPr>
                                  <w:sz w:val="28"/>
                                </w:rPr>
                                <w:t>Observation(s)</w:t>
                              </w:r>
                            </w:p>
                          </w:txbxContent>
                        </wps:txbx>
                        <wps:bodyPr horzOverflow="overflow" vert="horz" lIns="0" tIns="0" rIns="0" bIns="0" rtlCol="0">
                          <a:noAutofit/>
                        </wps:bodyPr>
                      </wps:wsp>
                      <wps:wsp>
                        <wps:cNvPr id="699" name="Shape 699"/>
                        <wps:cNvSpPr/>
                        <wps:spPr>
                          <a:xfrm>
                            <a:off x="0" y="5520081"/>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025" name="Picture 16025"/>
                          <pic:cNvPicPr/>
                        </pic:nvPicPr>
                        <pic:blipFill>
                          <a:blip r:embed="rId25"/>
                          <a:stretch>
                            <a:fillRect/>
                          </a:stretch>
                        </pic:blipFill>
                        <pic:spPr>
                          <a:xfrm>
                            <a:off x="-4063" y="7203440"/>
                            <a:ext cx="1944624" cy="362712"/>
                          </a:xfrm>
                          <a:prstGeom prst="rect">
                            <a:avLst/>
                          </a:prstGeom>
                        </pic:spPr>
                      </pic:pic>
                      <wps:wsp>
                        <wps:cNvPr id="701" name="Rectangle 701"/>
                        <wps:cNvSpPr/>
                        <wps:spPr>
                          <a:xfrm>
                            <a:off x="145586" y="7320857"/>
                            <a:ext cx="1813519" cy="222272"/>
                          </a:xfrm>
                          <a:prstGeom prst="rect">
                            <a:avLst/>
                          </a:prstGeom>
                          <a:ln>
                            <a:noFill/>
                          </a:ln>
                        </wps:spPr>
                        <wps:txbx>
                          <w:txbxContent>
                            <w:p w:rsidR="00205E43" w:rsidRDefault="00ED3F20">
                              <w:pPr>
                                <w:spacing w:after="160" w:line="259" w:lineRule="auto"/>
                                <w:ind w:left="0" w:firstLine="0"/>
                              </w:pPr>
                              <w:r>
                                <w:rPr>
                                  <w:sz w:val="28"/>
                                </w:rPr>
                                <w:t>External paper(s)</w:t>
                              </w:r>
                            </w:p>
                          </w:txbxContent>
                        </wps:txbx>
                        <wps:bodyPr horzOverflow="overflow" vert="horz" lIns="0" tIns="0" rIns="0" bIns="0" rtlCol="0">
                          <a:noAutofit/>
                        </wps:bodyPr>
                      </wps:wsp>
                      <wps:wsp>
                        <wps:cNvPr id="702" name="Shape 702"/>
                        <wps:cNvSpPr/>
                        <wps:spPr>
                          <a:xfrm>
                            <a:off x="0" y="7207174"/>
                            <a:ext cx="1940827" cy="356819"/>
                          </a:xfrm>
                          <a:custGeom>
                            <a:avLst/>
                            <a:gdLst/>
                            <a:ahLst/>
                            <a:cxnLst/>
                            <a:rect l="0" t="0" r="0" b="0"/>
                            <a:pathLst>
                              <a:path w="1940827" h="356819">
                                <a:moveTo>
                                  <a:pt x="0" y="356819"/>
                                </a:moveTo>
                                <a:lnTo>
                                  <a:pt x="1940827" y="356819"/>
                                </a:lnTo>
                                <a:lnTo>
                                  <a:pt x="1940827" y="0"/>
                                </a:lnTo>
                                <a:lnTo>
                                  <a:pt x="0" y="0"/>
                                </a:lnTo>
                                <a:close/>
                              </a:path>
                            </a:pathLst>
                          </a:custGeom>
                          <a:ln w="3175" cap="flat">
                            <a:miter lim="100000"/>
                          </a:ln>
                        </wps:spPr>
                        <wps:style>
                          <a:lnRef idx="1">
                            <a:srgbClr val="000000"/>
                          </a:lnRef>
                          <a:fillRef idx="0">
                            <a:srgbClr val="000000">
                              <a:alpha val="0"/>
                            </a:srgbClr>
                          </a:fillRef>
                          <a:effectRef idx="0">
                            <a:scrgbClr r="0" g="0" b="0"/>
                          </a:effectRef>
                          <a:fontRef idx="none"/>
                        </wps:style>
                        <wps:bodyPr/>
                      </wps:wsp>
                      <wps:wsp>
                        <wps:cNvPr id="16731" name="Shape 16731"/>
                        <wps:cNvSpPr/>
                        <wps:spPr>
                          <a:xfrm>
                            <a:off x="2225980" y="0"/>
                            <a:ext cx="4876813" cy="10692003"/>
                          </a:xfrm>
                          <a:custGeom>
                            <a:avLst/>
                            <a:gdLst/>
                            <a:ahLst/>
                            <a:cxnLst/>
                            <a:rect l="0" t="0" r="0" b="0"/>
                            <a:pathLst>
                              <a:path w="4876813" h="10692003">
                                <a:moveTo>
                                  <a:pt x="0" y="0"/>
                                </a:moveTo>
                                <a:lnTo>
                                  <a:pt x="4876813" y="0"/>
                                </a:lnTo>
                                <a:lnTo>
                                  <a:pt x="4876813" y="10692003"/>
                                </a:lnTo>
                                <a:lnTo>
                                  <a:pt x="0" y="10692003"/>
                                </a:lnTo>
                                <a:lnTo>
                                  <a:pt x="0" y="0"/>
                                </a:lnTo>
                              </a:path>
                            </a:pathLst>
                          </a:custGeom>
                          <a:ln w="0" cap="flat">
                            <a:miter lim="100000"/>
                          </a:ln>
                        </wps:spPr>
                        <wps:style>
                          <a:lnRef idx="0">
                            <a:srgbClr val="000000">
                              <a:alpha val="0"/>
                            </a:srgbClr>
                          </a:lnRef>
                          <a:fillRef idx="1">
                            <a:srgbClr val="5DADE0"/>
                          </a:fillRef>
                          <a:effectRef idx="0">
                            <a:scrgbClr r="0" g="0" b="0"/>
                          </a:effectRef>
                          <a:fontRef idx="none"/>
                        </wps:style>
                        <wps:bodyPr/>
                      </wps:wsp>
                      <pic:pic xmlns:pic="http://schemas.openxmlformats.org/drawingml/2006/picture">
                        <pic:nvPicPr>
                          <pic:cNvPr id="16020" name="Picture 16020"/>
                          <pic:cNvPicPr/>
                        </pic:nvPicPr>
                        <pic:blipFill>
                          <a:blip r:embed="rId26"/>
                          <a:stretch>
                            <a:fillRect/>
                          </a:stretch>
                        </pic:blipFill>
                        <pic:spPr>
                          <a:xfrm>
                            <a:off x="2221992" y="0"/>
                            <a:ext cx="4864608" cy="10664952"/>
                          </a:xfrm>
                          <a:prstGeom prst="rect">
                            <a:avLst/>
                          </a:prstGeom>
                        </pic:spPr>
                      </pic:pic>
                      <wps:wsp>
                        <wps:cNvPr id="706" name="Rectangle 706"/>
                        <wps:cNvSpPr/>
                        <wps:spPr>
                          <a:xfrm>
                            <a:off x="592602" y="4481021"/>
                            <a:ext cx="1033054" cy="873210"/>
                          </a:xfrm>
                          <a:prstGeom prst="rect">
                            <a:avLst/>
                          </a:prstGeom>
                          <a:ln>
                            <a:noFill/>
                          </a:ln>
                        </wps:spPr>
                        <wps:txbx>
                          <w:txbxContent>
                            <w:p w:rsidR="00205E43" w:rsidRDefault="00ED3F20">
                              <w:pPr>
                                <w:spacing w:after="160" w:line="259" w:lineRule="auto"/>
                                <w:ind w:left="0" w:firstLine="0"/>
                              </w:pPr>
                              <w:r>
                                <w:rPr>
                                  <w:b/>
                                  <w:sz w:val="110"/>
                                </w:rPr>
                                <w:t>30</w:t>
                              </w:r>
                            </w:p>
                          </w:txbxContent>
                        </wps:txbx>
                        <wps:bodyPr horzOverflow="overflow" vert="horz" lIns="0" tIns="0" rIns="0" bIns="0" rtlCol="0">
                          <a:noAutofit/>
                        </wps:bodyPr>
                      </wps:wsp>
                      <wps:wsp>
                        <wps:cNvPr id="707" name="Rectangle 707"/>
                        <wps:cNvSpPr/>
                        <wps:spPr>
                          <a:xfrm>
                            <a:off x="788182" y="2806716"/>
                            <a:ext cx="516527" cy="873210"/>
                          </a:xfrm>
                          <a:prstGeom prst="rect">
                            <a:avLst/>
                          </a:prstGeom>
                          <a:ln>
                            <a:noFill/>
                          </a:ln>
                        </wps:spPr>
                        <wps:txbx>
                          <w:txbxContent>
                            <w:p w:rsidR="00205E43" w:rsidRDefault="00ED3F20">
                              <w:pPr>
                                <w:spacing w:after="160" w:line="259" w:lineRule="auto"/>
                                <w:ind w:left="0" w:firstLine="0"/>
                              </w:pPr>
                              <w:r>
                                <w:rPr>
                                  <w:b/>
                                  <w:sz w:val="110"/>
                                </w:rPr>
                                <w:t>3</w:t>
                              </w:r>
                            </w:p>
                          </w:txbxContent>
                        </wps:txbx>
                        <wps:bodyPr horzOverflow="overflow" vert="horz" lIns="0" tIns="0" rIns="0" bIns="0" rtlCol="0">
                          <a:noAutofit/>
                        </wps:bodyPr>
                      </wps:wsp>
                      <wps:wsp>
                        <wps:cNvPr id="708" name="Rectangle 708"/>
                        <wps:cNvSpPr/>
                        <wps:spPr>
                          <a:xfrm>
                            <a:off x="788182" y="1136603"/>
                            <a:ext cx="516527" cy="873210"/>
                          </a:xfrm>
                          <a:prstGeom prst="rect">
                            <a:avLst/>
                          </a:prstGeom>
                          <a:ln>
                            <a:noFill/>
                          </a:ln>
                        </wps:spPr>
                        <wps:txbx>
                          <w:txbxContent>
                            <w:p w:rsidR="00205E43" w:rsidRDefault="00ED3F20">
                              <w:pPr>
                                <w:spacing w:after="160" w:line="259" w:lineRule="auto"/>
                                <w:ind w:left="0" w:firstLine="0"/>
                              </w:pPr>
                              <w:r>
                                <w:rPr>
                                  <w:b/>
                                  <w:sz w:val="110"/>
                                </w:rPr>
                                <w:t>1</w:t>
                              </w:r>
                            </w:p>
                          </w:txbxContent>
                        </wps:txbx>
                        <wps:bodyPr horzOverflow="overflow" vert="horz" lIns="0" tIns="0" rIns="0" bIns="0" rtlCol="0">
                          <a:noAutofit/>
                        </wps:bodyPr>
                      </wps:wsp>
                      <wps:wsp>
                        <wps:cNvPr id="709" name="Rectangle 709"/>
                        <wps:cNvSpPr/>
                        <wps:spPr>
                          <a:xfrm>
                            <a:off x="788182" y="6189552"/>
                            <a:ext cx="516527" cy="873211"/>
                          </a:xfrm>
                          <a:prstGeom prst="rect">
                            <a:avLst/>
                          </a:prstGeom>
                          <a:ln>
                            <a:noFill/>
                          </a:ln>
                        </wps:spPr>
                        <wps:txbx>
                          <w:txbxContent>
                            <w:p w:rsidR="00205E43" w:rsidRDefault="00ED3F20">
                              <w:pPr>
                                <w:spacing w:after="160" w:line="259" w:lineRule="auto"/>
                                <w:ind w:left="0" w:firstLine="0"/>
                              </w:pPr>
                              <w:r>
                                <w:rPr>
                                  <w:b/>
                                  <w:sz w:val="110"/>
                                </w:rPr>
                                <w:t>3</w:t>
                              </w:r>
                            </w:p>
                          </w:txbxContent>
                        </wps:txbx>
                        <wps:bodyPr horzOverflow="overflow" vert="horz" lIns="0" tIns="0" rIns="0" bIns="0" rtlCol="0">
                          <a:noAutofit/>
                        </wps:bodyPr>
                      </wps:wsp>
                      <wps:wsp>
                        <wps:cNvPr id="710" name="Rectangle 710"/>
                        <wps:cNvSpPr/>
                        <wps:spPr>
                          <a:xfrm>
                            <a:off x="788182" y="7898083"/>
                            <a:ext cx="516527" cy="873210"/>
                          </a:xfrm>
                          <a:prstGeom prst="rect">
                            <a:avLst/>
                          </a:prstGeom>
                          <a:ln>
                            <a:noFill/>
                          </a:ln>
                        </wps:spPr>
                        <wps:txbx>
                          <w:txbxContent>
                            <w:p w:rsidR="00205E43" w:rsidRDefault="00ED3F20">
                              <w:pPr>
                                <w:spacing w:after="160" w:line="259" w:lineRule="auto"/>
                                <w:ind w:left="0" w:firstLine="0"/>
                              </w:pPr>
                              <w:r>
                                <w:rPr>
                                  <w:b/>
                                  <w:sz w:val="110"/>
                                </w:rPr>
                                <w:t>0</w:t>
                              </w:r>
                            </w:p>
                          </w:txbxContent>
                        </wps:txbx>
                        <wps:bodyPr horzOverflow="overflow" vert="horz" lIns="0" tIns="0" rIns="0" bIns="0" rtlCol="0">
                          <a:noAutofit/>
                        </wps:bodyPr>
                      </wps:wsp>
                      <wps:wsp>
                        <wps:cNvPr id="711" name="Rectangle 711"/>
                        <wps:cNvSpPr/>
                        <wps:spPr>
                          <a:xfrm>
                            <a:off x="2422800" y="457202"/>
                            <a:ext cx="490109" cy="127012"/>
                          </a:xfrm>
                          <a:prstGeom prst="rect">
                            <a:avLst/>
                          </a:prstGeom>
                          <a:ln>
                            <a:noFill/>
                          </a:ln>
                        </wps:spPr>
                        <wps:txbx>
                          <w:txbxContent>
                            <w:p w:rsidR="00205E43" w:rsidRDefault="00ED3F20">
                              <w:pPr>
                                <w:spacing w:after="160" w:line="259" w:lineRule="auto"/>
                                <w:ind w:left="0" w:firstLine="0"/>
                              </w:pPr>
                              <w:r>
                                <w:rPr>
                                  <w:sz w:val="16"/>
                                </w:rPr>
                                <w:t>© Habia</w:t>
                              </w:r>
                            </w:p>
                          </w:txbxContent>
                        </wps:txbx>
                        <wps:bodyPr horzOverflow="overflow" vert="horz" lIns="0" tIns="0" rIns="0" bIns="0" rtlCol="0">
                          <a:noAutofit/>
                        </wps:bodyPr>
                      </wps:wsp>
                    </wpg:wgp>
                  </a:graphicData>
                </a:graphic>
              </wp:anchor>
            </w:drawing>
          </mc:Choice>
          <mc:Fallback xmlns:cx1="http://schemas.microsoft.com/office/drawing/2015/9/8/chartex" xmlns:a="http://schemas.openxmlformats.org/drawingml/2006/main">
            <w:pict>
              <v:group id="Group 13497" style="width:559.275pt;height:841.89pt;position:absolute;mso-position-horizontal-relative:page;mso-position-horizontal:absolute;margin-left:36pt;mso-position-vertical-relative:page;margin-top:0pt;" coordsize="71027,106920">
                <v:shape id="Picture 16021" style="position:absolute;width:19476;height:3657;left:-40;top:38272;" filled="f">
                  <v:imagedata r:id="rId27"/>
                </v:shape>
                <v:rect id="Rectangle 689" style="position:absolute;width:4861;height:2222;left:1455;top:39466;" filled="f" stroked="f">
                  <v:textbox inset="0,0,0,0">
                    <w:txbxContent>
                      <w:p>
                        <w:pPr>
                          <w:spacing w:before="0" w:after="160" w:line="259" w:lineRule="auto"/>
                          <w:ind w:left="0" w:firstLine="0"/>
                        </w:pPr>
                        <w:r>
                          <w:rPr>
                            <w:sz w:val="28"/>
                          </w:rPr>
                          <w:t xml:space="preserve">GLH</w:t>
                        </w:r>
                      </w:p>
                    </w:txbxContent>
                  </v:textbox>
                </v:rect>
                <v:shape id="Shape 690" style="position:absolute;width:19408;height:3568;left:0;top:38329;" coordsize="1940827,356819" path="m0,356819l1940827,356819l1940827,0l0,0x">
                  <v:stroke weight="0.25pt" endcap="flat" joinstyle="miter" miterlimit="4" on="true" color="#000000"/>
                  <v:fill on="false" color="#000000" opacity="0"/>
                </v:shape>
                <v:shape id="Picture 16022" style="position:absolute;width:19476;height:3657;left:-40;top:21417;" filled="f">
                  <v:imagedata r:id="rId28"/>
                </v:shape>
                <v:rect id="Rectangle 692" style="position:absolute;width:12615;height:2222;left:1455;top:22595;" filled="f" stroked="f">
                  <v:textbox inset="0,0,0,0">
                    <w:txbxContent>
                      <w:p>
                        <w:pPr>
                          <w:spacing w:before="0" w:after="160" w:line="259" w:lineRule="auto"/>
                          <w:ind w:left="0" w:firstLine="0"/>
                        </w:pPr>
                        <w:r>
                          <w:rPr>
                            <w:sz w:val="28"/>
                          </w:rPr>
                          <w:t xml:space="preserve">Credit value</w:t>
                        </w:r>
                      </w:p>
                    </w:txbxContent>
                  </v:textbox>
                </v:rect>
                <v:shape id="Shape 693" style="position:absolute;width:19408;height:3568;left:0;top:21458;" coordsize="1940827,356819" path="m0,356819l1940827,356819l1940827,0l0,0x">
                  <v:stroke weight="0.25pt" endcap="flat" joinstyle="miter" miterlimit="4" on="true" color="#000000"/>
                  <v:fill on="false" color="#000000" opacity="0"/>
                </v:shape>
                <v:shape id="Picture 16023" style="position:absolute;width:19446;height:3627;left:-40;top:4531;" filled="f">
                  <v:imagedata r:id="rId29"/>
                </v:shape>
                <v:rect id="Rectangle 695" style="position:absolute;width:6309;height:2222;left:1455;top:5724;" filled="f" stroked="f">
                  <v:textbox inset="0,0,0,0">
                    <w:txbxContent>
                      <w:p>
                        <w:pPr>
                          <w:spacing w:before="0" w:after="160" w:line="259" w:lineRule="auto"/>
                          <w:ind w:left="0" w:firstLine="0"/>
                        </w:pPr>
                        <w:r>
                          <w:rPr>
                            <w:sz w:val="28"/>
                          </w:rPr>
                          <w:t xml:space="preserve">Level </w:t>
                        </w:r>
                      </w:p>
                    </w:txbxContent>
                  </v:textbox>
                </v:rect>
                <v:shape id="Shape 696" style="position:absolute;width:19408;height:3568;left:0;top:4588;" coordsize="1940827,356819" path="m0,356819l1940827,356819l1940827,0l0,0x">
                  <v:stroke weight="0.25pt" endcap="flat" joinstyle="miter" miterlimit="4" on="true" color="#000000"/>
                  <v:fill on="false" color="#000000" opacity="0"/>
                </v:shape>
                <v:shape id="Picture 16024" style="position:absolute;width:19446;height:3627;left:-40;top:55168;" filled="f">
                  <v:imagedata r:id="rId30"/>
                </v:shape>
                <v:rect id="Rectangle 698" style="position:absolute;width:15505;height:2222;left:1455;top:56337;" filled="f" stroked="f">
                  <v:textbox inset="0,0,0,0">
                    <w:txbxContent>
                      <w:p>
                        <w:pPr>
                          <w:spacing w:before="0" w:after="160" w:line="259" w:lineRule="auto"/>
                          <w:ind w:left="0" w:firstLine="0"/>
                        </w:pPr>
                        <w:r>
                          <w:rPr>
                            <w:sz w:val="28"/>
                          </w:rPr>
                          <w:t xml:space="preserve">Observation(s)</w:t>
                        </w:r>
                      </w:p>
                    </w:txbxContent>
                  </v:textbox>
                </v:rect>
                <v:shape id="Shape 699" style="position:absolute;width:19408;height:3568;left:0;top:55200;" coordsize="1940827,356819" path="m0,356819l1940827,356819l1940827,0l0,0x">
                  <v:stroke weight="0.25pt" endcap="flat" joinstyle="miter" miterlimit="4" on="true" color="#000000"/>
                  <v:fill on="false" color="#000000" opacity="0"/>
                </v:shape>
                <v:shape id="Picture 16025" style="position:absolute;width:19446;height:3627;left:-40;top:72034;" filled="f">
                  <v:imagedata r:id="rId31"/>
                </v:shape>
                <v:rect id="Rectangle 701" style="position:absolute;width:18135;height:2222;left:1455;top:73208;" filled="f" stroked="f">
                  <v:textbox inset="0,0,0,0">
                    <w:txbxContent>
                      <w:p>
                        <w:pPr>
                          <w:spacing w:before="0" w:after="160" w:line="259" w:lineRule="auto"/>
                          <w:ind w:left="0" w:firstLine="0"/>
                        </w:pPr>
                        <w:r>
                          <w:rPr>
                            <w:sz w:val="28"/>
                          </w:rPr>
                          <w:t xml:space="preserve">External paper(s)</w:t>
                        </w:r>
                      </w:p>
                    </w:txbxContent>
                  </v:textbox>
                </v:rect>
                <v:shape id="Shape 702" style="position:absolute;width:19408;height:3568;left:0;top:72071;" coordsize="1940827,356819" path="m0,356819l1940827,356819l1940827,0l0,0x">
                  <v:stroke weight="0.25pt" endcap="flat" joinstyle="miter" miterlimit="4" on="true" color="#000000"/>
                  <v:fill on="false" color="#000000" opacity="0"/>
                </v:shape>
                <v:shape id="Shape 16732" style="position:absolute;width:48768;height:106920;left:22259;top:0;" coordsize="4876813,10692003" path="m0,0l4876813,0l4876813,10692003l0,10692003l0,0">
                  <v:stroke weight="0pt" endcap="flat" joinstyle="miter" miterlimit="4" on="false" color="#000000" opacity="0"/>
                  <v:fill on="true" color="#5dade0"/>
                </v:shape>
                <v:shape id="Picture 16020" style="position:absolute;width:48646;height:106649;left:22219;top:0;" filled="f">
                  <v:imagedata r:id="rId32"/>
                </v:shape>
                <v:rect id="Rectangle 706" style="position:absolute;width:10330;height:8732;left:5926;top:44810;" filled="f" stroked="f">
                  <v:textbox inset="0,0,0,0">
                    <w:txbxContent>
                      <w:p>
                        <w:pPr>
                          <w:spacing w:before="0" w:after="160" w:line="259" w:lineRule="auto"/>
                          <w:ind w:left="0" w:firstLine="0"/>
                        </w:pPr>
                        <w:r>
                          <w:rPr>
                            <w:rFonts w:cs="Arial" w:hAnsi="Arial" w:eastAsia="Arial" w:ascii="Arial"/>
                            <w:b w:val="1"/>
                            <w:sz w:val="110"/>
                          </w:rPr>
                          <w:t xml:space="preserve">30</w:t>
                        </w:r>
                      </w:p>
                    </w:txbxContent>
                  </v:textbox>
                </v:rect>
                <v:rect id="Rectangle 707" style="position:absolute;width:5165;height:8732;left:7881;top:28067;" filled="f" stroked="f">
                  <v:textbox inset="0,0,0,0">
                    <w:txbxContent>
                      <w:p>
                        <w:pPr>
                          <w:spacing w:before="0" w:after="160" w:line="259" w:lineRule="auto"/>
                          <w:ind w:left="0" w:firstLine="0"/>
                        </w:pPr>
                        <w:r>
                          <w:rPr>
                            <w:rFonts w:cs="Arial" w:hAnsi="Arial" w:eastAsia="Arial" w:ascii="Arial"/>
                            <w:b w:val="1"/>
                            <w:sz w:val="110"/>
                          </w:rPr>
                          <w:t xml:space="preserve">3</w:t>
                        </w:r>
                      </w:p>
                    </w:txbxContent>
                  </v:textbox>
                </v:rect>
                <v:rect id="Rectangle 708" style="position:absolute;width:5165;height:8732;left:7881;top:11366;" filled="f" stroked="f">
                  <v:textbox inset="0,0,0,0">
                    <w:txbxContent>
                      <w:p>
                        <w:pPr>
                          <w:spacing w:before="0" w:after="160" w:line="259" w:lineRule="auto"/>
                          <w:ind w:left="0" w:firstLine="0"/>
                        </w:pPr>
                        <w:r>
                          <w:rPr>
                            <w:rFonts w:cs="Arial" w:hAnsi="Arial" w:eastAsia="Arial" w:ascii="Arial"/>
                            <w:b w:val="1"/>
                            <w:sz w:val="110"/>
                          </w:rPr>
                          <w:t xml:space="preserve">1</w:t>
                        </w:r>
                      </w:p>
                    </w:txbxContent>
                  </v:textbox>
                </v:rect>
                <v:rect id="Rectangle 709" style="position:absolute;width:5165;height:8732;left:7881;top:61895;" filled="f" stroked="f">
                  <v:textbox inset="0,0,0,0">
                    <w:txbxContent>
                      <w:p>
                        <w:pPr>
                          <w:spacing w:before="0" w:after="160" w:line="259" w:lineRule="auto"/>
                          <w:ind w:left="0" w:firstLine="0"/>
                        </w:pPr>
                        <w:r>
                          <w:rPr>
                            <w:rFonts w:cs="Arial" w:hAnsi="Arial" w:eastAsia="Arial" w:ascii="Arial"/>
                            <w:b w:val="1"/>
                            <w:sz w:val="110"/>
                          </w:rPr>
                          <w:t xml:space="preserve">3</w:t>
                        </w:r>
                      </w:p>
                    </w:txbxContent>
                  </v:textbox>
                </v:rect>
                <v:rect id="Rectangle 710" style="position:absolute;width:5165;height:8732;left:7881;top:78980;" filled="f" stroked="f">
                  <v:textbox inset="0,0,0,0">
                    <w:txbxContent>
                      <w:p>
                        <w:pPr>
                          <w:spacing w:before="0" w:after="160" w:line="259" w:lineRule="auto"/>
                          <w:ind w:left="0" w:firstLine="0"/>
                        </w:pPr>
                        <w:r>
                          <w:rPr>
                            <w:rFonts w:cs="Arial" w:hAnsi="Arial" w:eastAsia="Arial" w:ascii="Arial"/>
                            <w:b w:val="1"/>
                            <w:sz w:val="110"/>
                          </w:rPr>
                          <w:t xml:space="preserve">0</w:t>
                        </w:r>
                      </w:p>
                    </w:txbxContent>
                  </v:textbox>
                </v:rect>
                <v:rect id="Rectangle 711" style="position:absolute;width:4901;height:1270;left:24228;top:4572;" filled="f" stroked="f">
                  <v:textbox inset="0,0,0,0">
                    <w:txbxContent>
                      <w:p>
                        <w:pPr>
                          <w:spacing w:before="0" w:after="160" w:line="259" w:lineRule="auto"/>
                          <w:ind w:left="0" w:firstLine="0"/>
                        </w:pPr>
                        <w:r>
                          <w:rPr>
                            <w:sz w:val="16"/>
                          </w:rPr>
                          <w:t xml:space="preserve">© Habia</w:t>
                        </w:r>
                      </w:p>
                    </w:txbxContent>
                  </v:textbox>
                </v:rect>
                <w10:wrap type="topAndBottom"/>
              </v:group>
            </w:pict>
          </mc:Fallback>
        </mc:AlternateContent>
      </w:r>
    </w:p>
    <w:p w:rsidR="00205E43" w:rsidRDefault="00205E43">
      <w:pPr>
        <w:sectPr w:rsidR="00205E43">
          <w:headerReference w:type="even" r:id="rId33"/>
          <w:headerReference w:type="default" r:id="rId34"/>
          <w:footerReference w:type="even" r:id="rId35"/>
          <w:footerReference w:type="default" r:id="rId36"/>
          <w:headerReference w:type="first" r:id="rId37"/>
          <w:footerReference w:type="first" r:id="rId38"/>
          <w:pgSz w:w="11906" w:h="16838"/>
          <w:pgMar w:top="707" w:right="830" w:bottom="322" w:left="720" w:header="720" w:footer="720" w:gutter="0"/>
          <w:cols w:space="720"/>
        </w:sectPr>
      </w:pPr>
    </w:p>
    <w:p w:rsidR="00205E43" w:rsidRDefault="00ED3F20">
      <w:pPr>
        <w:pStyle w:val="Heading1"/>
        <w:spacing w:after="0" w:line="259" w:lineRule="auto"/>
        <w:ind w:left="0" w:firstLine="0"/>
      </w:pPr>
      <w:r>
        <w:rPr>
          <w:b w:val="0"/>
          <w:color w:val="000000"/>
          <w:sz w:val="60"/>
        </w:rPr>
        <w:lastRenderedPageBreak/>
        <w:t>Styling women’s hair</w:t>
      </w:r>
    </w:p>
    <w:p w:rsidR="00205E43" w:rsidRDefault="00205E43">
      <w:pPr>
        <w:sectPr w:rsidR="00205E43">
          <w:headerReference w:type="even" r:id="rId39"/>
          <w:headerReference w:type="default" r:id="rId40"/>
          <w:footerReference w:type="even" r:id="rId41"/>
          <w:footerReference w:type="default" r:id="rId42"/>
          <w:headerReference w:type="first" r:id="rId43"/>
          <w:footerReference w:type="first" r:id="rId44"/>
          <w:pgSz w:w="11906" w:h="16838"/>
          <w:pgMar w:top="720" w:right="4479" w:bottom="218" w:left="1531" w:header="720" w:footer="184" w:gutter="0"/>
          <w:pgNumType w:start="3"/>
          <w:cols w:space="720"/>
          <w:titlePg/>
        </w:sectPr>
      </w:pPr>
    </w:p>
    <w:tbl>
      <w:tblPr>
        <w:tblStyle w:val="TableGrid"/>
        <w:tblW w:w="4695" w:type="dxa"/>
        <w:tblInd w:w="821" w:type="dxa"/>
        <w:tblCellMar>
          <w:left w:w="229" w:type="dxa"/>
          <w:right w:w="115" w:type="dxa"/>
        </w:tblCellMar>
        <w:tblLook w:val="04A0" w:firstRow="1" w:lastRow="0" w:firstColumn="1" w:lastColumn="0" w:noHBand="0" w:noVBand="1"/>
      </w:tblPr>
      <w:tblGrid>
        <w:gridCol w:w="4695"/>
      </w:tblGrid>
      <w:tr w:rsidR="00205E43">
        <w:trPr>
          <w:trHeight w:val="562"/>
        </w:trPr>
        <w:tc>
          <w:tcPr>
            <w:tcW w:w="4695" w:type="dxa"/>
            <w:tcBorders>
              <w:top w:val="single" w:sz="2" w:space="0" w:color="000000"/>
              <w:left w:val="single" w:sz="2" w:space="0" w:color="000000"/>
              <w:bottom w:val="single" w:sz="2" w:space="0" w:color="000000"/>
              <w:right w:val="single" w:sz="2" w:space="0" w:color="000000"/>
            </w:tcBorders>
            <w:shd w:val="clear" w:color="auto" w:fill="F8971D"/>
            <w:vAlign w:val="center"/>
          </w:tcPr>
          <w:p w:rsidR="00205E43" w:rsidRDefault="00ED3F20">
            <w:pPr>
              <w:spacing w:after="0" w:line="259" w:lineRule="auto"/>
              <w:ind w:left="0" w:firstLine="0"/>
            </w:pPr>
            <w:r>
              <w:rPr>
                <w:sz w:val="28"/>
              </w:rPr>
              <w:lastRenderedPageBreak/>
              <w:t>Learning outcomes</w:t>
            </w:r>
          </w:p>
        </w:tc>
      </w:tr>
    </w:tbl>
    <w:p w:rsidR="00205E43" w:rsidRDefault="00ED3F20">
      <w:pPr>
        <w:spacing w:after="259"/>
        <w:ind w:left="828" w:right="9"/>
      </w:pPr>
      <w:r>
        <w:t>On completion of this unit you will:</w:t>
      </w:r>
    </w:p>
    <w:p w:rsidR="00205E43" w:rsidRDefault="00ED3F20">
      <w:pPr>
        <w:numPr>
          <w:ilvl w:val="0"/>
          <w:numId w:val="1"/>
        </w:numPr>
        <w:ind w:right="9" w:hanging="360"/>
      </w:pPr>
      <w:r>
        <w:t>Be able to prepare for styling women’s hair</w:t>
      </w:r>
    </w:p>
    <w:p w:rsidR="00205E43" w:rsidRDefault="00ED3F20">
      <w:pPr>
        <w:numPr>
          <w:ilvl w:val="0"/>
          <w:numId w:val="1"/>
        </w:numPr>
        <w:ind w:right="9" w:hanging="360"/>
      </w:pPr>
      <w:r>
        <w:t>Be able to style women’s hair</w:t>
      </w:r>
    </w:p>
    <w:p w:rsidR="00205E43" w:rsidRDefault="00ED3F20">
      <w:pPr>
        <w:pStyle w:val="Heading2"/>
        <w:spacing w:after="297"/>
        <w:ind w:left="243"/>
      </w:pPr>
      <w:r>
        <w:t>Evidence requirements</w:t>
      </w:r>
    </w:p>
    <w:p w:rsidR="00205E43" w:rsidRDefault="00ED3F20">
      <w:pPr>
        <w:numPr>
          <w:ilvl w:val="0"/>
          <w:numId w:val="2"/>
        </w:numPr>
        <w:spacing w:after="3" w:line="259" w:lineRule="auto"/>
        <w:ind w:hanging="397"/>
      </w:pPr>
      <w:r>
        <w:rPr>
          <w:i/>
        </w:rPr>
        <w:t xml:space="preserve">Environment    </w:t>
      </w:r>
      <w:r>
        <w:t xml:space="preserve">                                 </w:t>
      </w:r>
    </w:p>
    <w:p w:rsidR="00205E43" w:rsidRDefault="00ED3F20">
      <w:pPr>
        <w:spacing w:after="232"/>
        <w:ind w:left="407" w:right="9"/>
      </w:pPr>
      <w:r>
        <w:t>Evidence for this unit must be gathered in a real or realistic working environment.</w:t>
      </w:r>
    </w:p>
    <w:p w:rsidR="00205E43" w:rsidRDefault="00ED3F20">
      <w:pPr>
        <w:numPr>
          <w:ilvl w:val="0"/>
          <w:numId w:val="2"/>
        </w:numPr>
        <w:spacing w:after="3" w:line="259" w:lineRule="auto"/>
        <w:ind w:hanging="397"/>
      </w:pPr>
      <w:r>
        <w:rPr>
          <w:i/>
        </w:rPr>
        <w:t xml:space="preserve">Simulation </w:t>
      </w:r>
      <w:r>
        <w:t xml:space="preserve">                                               </w:t>
      </w:r>
      <w:r>
        <w:rPr>
          <w:b/>
          <w:color w:val="5DADE0"/>
        </w:rPr>
        <w:t xml:space="preserve"> </w:t>
      </w:r>
    </w:p>
    <w:p w:rsidR="00205E43" w:rsidRDefault="00ED3F20">
      <w:pPr>
        <w:spacing w:after="232"/>
        <w:ind w:left="407" w:right="9"/>
      </w:pPr>
      <w:r>
        <w:t xml:space="preserve">Simulation is allowed for ‘Observation’ outcomes in this unit.                                                                      </w:t>
      </w:r>
    </w:p>
    <w:p w:rsidR="00205E43" w:rsidRDefault="00ED3F20">
      <w:pPr>
        <w:numPr>
          <w:ilvl w:val="0"/>
          <w:numId w:val="2"/>
        </w:numPr>
        <w:spacing w:after="203" w:line="291" w:lineRule="auto"/>
        <w:ind w:hanging="397"/>
      </w:pPr>
      <w:r>
        <w:rPr>
          <w:i/>
        </w:rPr>
        <w:t xml:space="preserve">Observation outcomes        </w:t>
      </w:r>
      <w:r>
        <w:t xml:space="preserve">             Competent performance of ‘Observation’ outcomes must be demonstrated to your assessor on </w:t>
      </w:r>
      <w:r>
        <w:rPr>
          <w:b/>
        </w:rPr>
        <w:t>at least three occasions</w:t>
      </w:r>
      <w:r>
        <w:t>.</w:t>
      </w:r>
      <w:r>
        <w:rPr>
          <w:color w:val="5DADE0"/>
        </w:rPr>
        <w:t xml:space="preserve"> </w:t>
      </w:r>
    </w:p>
    <w:p w:rsidR="00205E43" w:rsidRDefault="00ED3F20">
      <w:pPr>
        <w:numPr>
          <w:ilvl w:val="0"/>
          <w:numId w:val="2"/>
        </w:numPr>
        <w:spacing w:after="3" w:line="259" w:lineRule="auto"/>
        <w:ind w:hanging="397"/>
      </w:pPr>
      <w:r>
        <w:rPr>
          <w:i/>
        </w:rPr>
        <w:t>Range</w:t>
      </w:r>
      <w:r>
        <w:t xml:space="preserve">                                                         </w:t>
      </w:r>
    </w:p>
    <w:p w:rsidR="00205E43" w:rsidRDefault="00ED3F20">
      <w:pPr>
        <w:spacing w:after="203" w:line="291" w:lineRule="auto"/>
        <w:ind w:left="-15" w:right="-3" w:firstLine="397"/>
        <w:jc w:val="both"/>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14072" cy="10692003"/>
                <wp:effectExtent l="0" t="0" r="0" b="0"/>
                <wp:wrapSquare wrapText="bothSides"/>
                <wp:docPr id="12527" name="Group 12527"/>
                <wp:cNvGraphicFramePr/>
                <a:graphic xmlns:a="http://schemas.openxmlformats.org/drawingml/2006/main">
                  <a:graphicData uri="http://schemas.microsoft.com/office/word/2010/wordprocessingGroup">
                    <wpg:wgp>
                      <wpg:cNvGrpSpPr/>
                      <wpg:grpSpPr>
                        <a:xfrm>
                          <a:off x="0" y="0"/>
                          <a:ext cx="14072" cy="10692003"/>
                          <a:chOff x="0" y="0"/>
                          <a:chExt cx="14072" cy="10692003"/>
                        </a:xfrm>
                      </wpg:grpSpPr>
                      <wps:wsp>
                        <wps:cNvPr id="16733" name="Shape 16733"/>
                        <wps:cNvSpPr/>
                        <wps:spPr>
                          <a:xfrm>
                            <a:off x="0" y="0"/>
                            <a:ext cx="14072" cy="10692003"/>
                          </a:xfrm>
                          <a:custGeom>
                            <a:avLst/>
                            <a:gdLst/>
                            <a:ahLst/>
                            <a:cxnLst/>
                            <a:rect l="0" t="0" r="0" b="0"/>
                            <a:pathLst>
                              <a:path w="14072" h="10692003">
                                <a:moveTo>
                                  <a:pt x="0" y="0"/>
                                </a:moveTo>
                                <a:lnTo>
                                  <a:pt x="14072" y="0"/>
                                </a:lnTo>
                                <a:lnTo>
                                  <a:pt x="14072" y="10692003"/>
                                </a:lnTo>
                                <a:lnTo>
                                  <a:pt x="0" y="10692003"/>
                                </a:lnTo>
                                <a:lnTo>
                                  <a:pt x="0" y="0"/>
                                </a:lnTo>
                              </a:path>
                            </a:pathLst>
                          </a:custGeom>
                          <a:ln w="0" cap="flat">
                            <a:miter lim="100000"/>
                          </a:ln>
                        </wps:spPr>
                        <wps:style>
                          <a:lnRef idx="0">
                            <a:srgbClr val="000000">
                              <a:alpha val="0"/>
                            </a:srgbClr>
                          </a:lnRef>
                          <a:fillRef idx="1">
                            <a:srgbClr val="5DADE0"/>
                          </a:fillRef>
                          <a:effectRef idx="0">
                            <a:scrgbClr r="0" g="0" b="0"/>
                          </a:effectRef>
                          <a:fontRef idx="none"/>
                        </wps:style>
                        <wps:bodyPr/>
                      </wps:wsp>
                      <pic:pic xmlns:pic="http://schemas.openxmlformats.org/drawingml/2006/picture">
                        <pic:nvPicPr>
                          <pic:cNvPr id="16029" name="Picture 16029"/>
                          <pic:cNvPicPr/>
                        </pic:nvPicPr>
                        <pic:blipFill>
                          <a:blip r:embed="rId45"/>
                          <a:stretch>
                            <a:fillRect/>
                          </a:stretch>
                        </pic:blipFill>
                        <pic:spPr>
                          <a:xfrm>
                            <a:off x="0" y="0"/>
                            <a:ext cx="15240" cy="10664952"/>
                          </a:xfrm>
                          <a:prstGeom prst="rect">
                            <a:avLst/>
                          </a:prstGeom>
                        </pic:spPr>
                      </pic:pic>
                    </wpg:wgp>
                  </a:graphicData>
                </a:graphic>
              </wp:anchor>
            </w:drawing>
          </mc:Choice>
          <mc:Fallback xmlns:cx1="http://schemas.microsoft.com/office/drawing/2015/9/8/chartex" xmlns:a="http://schemas.openxmlformats.org/drawingml/2006/main">
            <w:pict>
              <v:group id="Group 12527" style="width:1.108pt;height:841.89pt;position:absolute;mso-position-horizontal-relative:page;mso-position-horizontal:absolute;margin-left:0pt;mso-position-vertical-relative:page;margin-top:0pt;" coordsize="140,106920">
                <v:shape id="Shape 16734" style="position:absolute;width:140;height:106920;left:0;top:0;" coordsize="14072,10692003" path="m0,0l14072,0l14072,10692003l0,10692003l0,0">
                  <v:stroke weight="0pt" endcap="flat" joinstyle="miter" miterlimit="4" on="false" color="#000000" opacity="0"/>
                  <v:fill on="true" color="#5dade0"/>
                </v:shape>
                <v:shape id="Picture 16029" style="position:absolute;width:152;height:106649;left:0;top:0;" filled="f">
                  <v:imagedata r:id="rId46"/>
                </v:shape>
                <w10:wrap type="square"/>
              </v:group>
            </w:pict>
          </mc:Fallback>
        </mc:AlternateContent>
      </w:r>
      <w:r>
        <w:t xml:space="preserve">All ranges must be practically demonstrated or other forms of evidence produced to show they have been covered. </w:t>
      </w:r>
      <w:r>
        <w:rPr>
          <w:sz w:val="28"/>
        </w:rPr>
        <w:t xml:space="preserve">5. </w:t>
      </w:r>
      <w:r>
        <w:rPr>
          <w:i/>
        </w:rPr>
        <w:t xml:space="preserve">Knowledge outcomes    </w:t>
      </w:r>
      <w:r>
        <w:t xml:space="preserve">                          There must be evidence that you possess all the knowledge and understanding listed in the ‘Knowledge’ section of this unit. This evidence may include projects, assignments, case studies, reflective accounts, oral/written questioning and/or other forms of evidence.</w:t>
      </w:r>
    </w:p>
    <w:p w:rsidR="00205E43" w:rsidRDefault="00ED3F20">
      <w:pPr>
        <w:numPr>
          <w:ilvl w:val="0"/>
          <w:numId w:val="3"/>
        </w:numPr>
        <w:spacing w:after="203" w:line="291" w:lineRule="auto"/>
        <w:ind w:right="72" w:hanging="397"/>
        <w:jc w:val="both"/>
      </w:pPr>
      <w:r>
        <w:rPr>
          <w:i/>
        </w:rPr>
        <w:t xml:space="preserve">Tutor/Assessor guidance </w:t>
      </w:r>
      <w:r>
        <w:t xml:space="preserve">                         You will be guided by your tutor/assessor on how to achieve learning outcomes and ranges in this unit. All outcomes and ranges must be achieved. </w:t>
      </w:r>
    </w:p>
    <w:p w:rsidR="00205E43" w:rsidRDefault="00ED3F20">
      <w:pPr>
        <w:numPr>
          <w:ilvl w:val="0"/>
          <w:numId w:val="3"/>
        </w:numPr>
        <w:spacing w:after="2389" w:line="291" w:lineRule="auto"/>
        <w:ind w:right="72" w:hanging="397"/>
        <w:jc w:val="both"/>
      </w:pPr>
      <w:r>
        <w:rPr>
          <w:i/>
        </w:rPr>
        <w:t xml:space="preserve">External paper   </w:t>
      </w:r>
      <w:r>
        <w:t xml:space="preserve">                                       There is no external paper requirement for this unit. </w:t>
      </w:r>
    </w:p>
    <w:p w:rsidR="00205E43" w:rsidRDefault="00ED3F20">
      <w:pPr>
        <w:spacing w:after="0" w:line="259" w:lineRule="auto"/>
        <w:ind w:left="2867" w:firstLine="0"/>
      </w:pPr>
      <w:r>
        <w:rPr>
          <w:rFonts w:ascii="Century Gothic" w:eastAsia="Century Gothic" w:hAnsi="Century Gothic" w:cs="Century Gothic"/>
          <w:color w:val="FFFFFF"/>
          <w:sz w:val="24"/>
        </w:rPr>
        <w:lastRenderedPageBreak/>
        <w:t>UV30338﻿</w:t>
      </w:r>
    </w:p>
    <w:p w:rsidR="00205E43" w:rsidRDefault="00ED3F20">
      <w:pPr>
        <w:pStyle w:val="Heading2"/>
        <w:ind w:left="243"/>
      </w:pPr>
      <w:r>
        <w:t>Achieving observation outcomes</w:t>
      </w:r>
    </w:p>
    <w:p w:rsidR="00205E43" w:rsidRDefault="00ED3F20">
      <w:pPr>
        <w:spacing w:after="254"/>
        <w:ind w:left="23" w:right="314"/>
      </w:pPr>
      <w:r>
        <w:t>Your assessor will observe your performance of practical tasks. The minimum number of observations required is indicated in the evidence requirements section of this unit.</w:t>
      </w:r>
    </w:p>
    <w:p w:rsidR="00205E43" w:rsidRDefault="00ED3F20">
      <w:pPr>
        <w:spacing w:after="254"/>
        <w:ind w:left="23" w:right="9"/>
      </w:pPr>
      <w:r>
        <w:t xml:space="preserve">Criteria may not always naturally occur during a practical observation. In such instances you will be asked questions to demonstrate your competence in this area. Your assessor will document the criteria that have been achieved through oral questioning. </w:t>
      </w:r>
    </w:p>
    <w:p w:rsidR="00205E43" w:rsidRDefault="00ED3F20">
      <w:pPr>
        <w:spacing w:after="1298"/>
        <w:ind w:left="23" w:right="9"/>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483601</wp:posOffset>
                </wp:positionH>
                <wp:positionV relativeFrom="page">
                  <wp:posOffset>0</wp:posOffset>
                </wp:positionV>
                <wp:extent cx="4299103" cy="1613650"/>
                <wp:effectExtent l="0" t="0" r="0" b="0"/>
                <wp:wrapTopAndBottom/>
                <wp:docPr id="12836" name="Group 12836"/>
                <wp:cNvGraphicFramePr/>
                <a:graphic xmlns:a="http://schemas.openxmlformats.org/drawingml/2006/main">
                  <a:graphicData uri="http://schemas.microsoft.com/office/word/2010/wordprocessingGroup">
                    <wpg:wgp>
                      <wpg:cNvGrpSpPr/>
                      <wpg:grpSpPr>
                        <a:xfrm>
                          <a:off x="0" y="0"/>
                          <a:ext cx="4299103" cy="1613650"/>
                          <a:chOff x="0" y="0"/>
                          <a:chExt cx="4299103" cy="1613650"/>
                        </a:xfrm>
                      </wpg:grpSpPr>
                      <wps:wsp>
                        <wps:cNvPr id="813" name="Shape 813"/>
                        <wps:cNvSpPr/>
                        <wps:spPr>
                          <a:xfrm>
                            <a:off x="0" y="0"/>
                            <a:ext cx="4299103" cy="1613650"/>
                          </a:xfrm>
                          <a:custGeom>
                            <a:avLst/>
                            <a:gdLst/>
                            <a:ahLst/>
                            <a:cxnLst/>
                            <a:rect l="0" t="0" r="0" b="0"/>
                            <a:pathLst>
                              <a:path w="4299103" h="1613650">
                                <a:moveTo>
                                  <a:pt x="0" y="0"/>
                                </a:moveTo>
                                <a:lnTo>
                                  <a:pt x="4299103" y="0"/>
                                </a:lnTo>
                                <a:lnTo>
                                  <a:pt x="4044607" y="1463510"/>
                                </a:lnTo>
                                <a:cubicBezTo>
                                  <a:pt x="4044607" y="1463510"/>
                                  <a:pt x="4018496" y="1613650"/>
                                  <a:pt x="3866096" y="1613650"/>
                                </a:cubicBezTo>
                                <a:lnTo>
                                  <a:pt x="152400" y="1613650"/>
                                </a:lnTo>
                                <a:cubicBezTo>
                                  <a:pt x="152400" y="1613650"/>
                                  <a:pt x="0" y="1613650"/>
                                  <a:pt x="0" y="1461250"/>
                                </a:cubicBezTo>
                                <a:lnTo>
                                  <a:pt x="0" y="0"/>
                                </a:lnTo>
                                <a:close/>
                              </a:path>
                            </a:pathLst>
                          </a:custGeom>
                          <a:ln w="0" cap="flat">
                            <a:miter lim="100000"/>
                          </a:ln>
                        </wps:spPr>
                        <wps:style>
                          <a:lnRef idx="0">
                            <a:srgbClr val="000000">
                              <a:alpha val="0"/>
                            </a:srgbClr>
                          </a:lnRef>
                          <a:fillRef idx="1">
                            <a:srgbClr val="F7971C"/>
                          </a:fillRef>
                          <a:effectRef idx="0">
                            <a:scrgbClr r="0" g="0" b="0"/>
                          </a:effectRef>
                          <a:fontRef idx="none"/>
                        </wps:style>
                        <wps:bodyPr/>
                      </wps:wsp>
                      <wps:wsp>
                        <wps:cNvPr id="814" name="Shape 814"/>
                        <wps:cNvSpPr/>
                        <wps:spPr>
                          <a:xfrm>
                            <a:off x="0" y="0"/>
                            <a:ext cx="4299103" cy="1613650"/>
                          </a:xfrm>
                          <a:custGeom>
                            <a:avLst/>
                            <a:gdLst/>
                            <a:ahLst/>
                            <a:cxnLst/>
                            <a:rect l="0" t="0" r="0" b="0"/>
                            <a:pathLst>
                              <a:path w="4299103" h="1613650">
                                <a:moveTo>
                                  <a:pt x="4299103" y="0"/>
                                </a:moveTo>
                                <a:lnTo>
                                  <a:pt x="4044607" y="1463510"/>
                                </a:lnTo>
                                <a:cubicBezTo>
                                  <a:pt x="4044607" y="1463510"/>
                                  <a:pt x="4018496" y="1613650"/>
                                  <a:pt x="3866096" y="1613650"/>
                                </a:cubicBezTo>
                                <a:lnTo>
                                  <a:pt x="152400" y="1613650"/>
                                </a:lnTo>
                                <a:cubicBezTo>
                                  <a:pt x="152400" y="1613650"/>
                                  <a:pt x="0" y="1613650"/>
                                  <a:pt x="0" y="1461250"/>
                                </a:cubicBez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s:wsp>
                        <wps:cNvPr id="815" name="Rectangle 815"/>
                        <wps:cNvSpPr/>
                        <wps:spPr>
                          <a:xfrm>
                            <a:off x="133596" y="846003"/>
                            <a:ext cx="4990868" cy="409697"/>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sz w:val="50"/>
                                </w:rPr>
                                <w:t xml:space="preserve">Achieving observations  </w:t>
                              </w:r>
                            </w:p>
                          </w:txbxContent>
                        </wps:txbx>
                        <wps:bodyPr horzOverflow="overflow" vert="horz" lIns="0" tIns="0" rIns="0" bIns="0" rtlCol="0">
                          <a:noAutofit/>
                        </wps:bodyPr>
                      </wps:wsp>
                      <wps:wsp>
                        <wps:cNvPr id="816" name="Rectangle 816"/>
                        <wps:cNvSpPr/>
                        <wps:spPr>
                          <a:xfrm>
                            <a:off x="133596" y="1227003"/>
                            <a:ext cx="2184007" cy="409697"/>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sz w:val="50"/>
                                </w:rPr>
                                <w:t>and range</w:t>
                              </w:r>
                            </w:p>
                          </w:txbxContent>
                        </wps:txbx>
                        <wps:bodyPr horzOverflow="overflow" vert="horz" lIns="0" tIns="0" rIns="0" bIns="0" rtlCol="0">
                          <a:noAutofit/>
                        </wps:bodyPr>
                      </wps:wsp>
                    </wpg:wgp>
                  </a:graphicData>
                </a:graphic>
              </wp:anchor>
            </w:drawing>
          </mc:Choice>
          <mc:Fallback xmlns:cx1="http://schemas.microsoft.com/office/drawing/2015/9/8/chartex" xmlns:a="http://schemas.openxmlformats.org/drawingml/2006/main">
            <w:pict>
              <v:group id="Group 12836" style="width:338.512pt;height:127.059pt;position:absolute;mso-position-horizontal-relative:page;mso-position-horizontal:absolute;margin-left:38.0788pt;mso-position-vertical-relative:page;margin-top:0pt;" coordsize="42991,16136">
                <v:shape id="Shape 813" style="position:absolute;width:42991;height:16136;left:0;top:0;" coordsize="4299103,1613650" path="m0,0l4299103,0l4044607,1463510c4044607,1463510,4018496,1613650,3866096,1613650l152400,1613650c152400,1613650,0,1613650,0,1461250l0,0x">
                  <v:stroke weight="0pt" endcap="flat" joinstyle="miter" miterlimit="4" on="false" color="#000000" opacity="0"/>
                  <v:fill on="true" color="#f7971c"/>
                </v:shape>
                <v:shape id="Shape 814" style="position:absolute;width:42991;height:16136;left:0;top:0;" coordsize="4299103,1613650" path="m4299103,0l4044607,1463510c4044607,1463510,4018496,1613650,3866096,1613650l152400,1613650c152400,1613650,0,1613650,0,1461250l0,0">
                  <v:stroke weight="1pt" endcap="flat" joinstyle="miter" miterlimit="4" on="true" color="#f7971c"/>
                  <v:fill on="false" color="#000000" opacity="0"/>
                </v:shape>
                <v:rect id="Rectangle 815" style="position:absolute;width:49908;height:4096;left:1335;top:8460;" filled="f" stroked="f">
                  <v:textbox inset="0,0,0,0">
                    <w:txbxContent>
                      <w:p>
                        <w:pPr>
                          <w:spacing w:before="0" w:after="160" w:line="259" w:lineRule="auto"/>
                          <w:ind w:left="0" w:firstLine="0"/>
                        </w:pPr>
                        <w:r>
                          <w:rPr>
                            <w:rFonts w:cs="Century Gothic" w:hAnsi="Century Gothic" w:eastAsia="Century Gothic" w:ascii="Century Gothic"/>
                            <w:sz w:val="50"/>
                          </w:rPr>
                          <w:t xml:space="preserve">Achieving observations  </w:t>
                        </w:r>
                      </w:p>
                    </w:txbxContent>
                  </v:textbox>
                </v:rect>
                <v:rect id="Rectangle 816" style="position:absolute;width:21840;height:4096;left:1335;top:12270;" filled="f" stroked="f">
                  <v:textbox inset="0,0,0,0">
                    <w:txbxContent>
                      <w:p>
                        <w:pPr>
                          <w:spacing w:before="0" w:after="160" w:line="259" w:lineRule="auto"/>
                          <w:ind w:left="0" w:firstLine="0"/>
                        </w:pPr>
                        <w:r>
                          <w:rPr>
                            <w:rFonts w:cs="Century Gothic" w:hAnsi="Century Gothic" w:eastAsia="Century Gothic" w:ascii="Century Gothic"/>
                            <w:sz w:val="50"/>
                          </w:rPr>
                          <w:t xml:space="preserve">and range</w:t>
                        </w:r>
                      </w:p>
                    </w:txbxContent>
                  </v:textbox>
                </v:rect>
                <w10:wrap type="topAndBottom"/>
              </v:group>
            </w:pict>
          </mc:Fallback>
        </mc:AlternateContent>
      </w:r>
      <w:r>
        <w:t>Your assessor will sign off an outcome when all criteria have been competently achieved in a single client service.</w:t>
      </w:r>
    </w:p>
    <w:p w:rsidR="00205E43" w:rsidRDefault="00ED3F20">
      <w:pPr>
        <w:pStyle w:val="Heading2"/>
        <w:ind w:left="243"/>
      </w:pPr>
      <w:r>
        <w:t>Achieving range</w:t>
      </w:r>
    </w:p>
    <w:p w:rsidR="00205E43" w:rsidRDefault="00ED3F20">
      <w:pPr>
        <w:spacing w:after="254"/>
        <w:ind w:left="23" w:right="9"/>
      </w:pPr>
      <w:r>
        <w:t xml:space="preserve">The range section indicates what must be covered. Ranges should be practically demonstrated as part of an observation. Where this is not possible other forms of evidence may be produced. All ranges must be covered. </w:t>
      </w:r>
    </w:p>
    <w:p w:rsidR="00205E43" w:rsidRDefault="00ED3F20">
      <w:pPr>
        <w:ind w:left="23" w:right="9"/>
      </w:pPr>
      <w:r>
        <w:t>Your assessor will document the portfolio reference once a range has been competently achieved.</w:t>
      </w:r>
    </w:p>
    <w:p w:rsidR="00205E43" w:rsidRDefault="00ED3F20">
      <w:pPr>
        <w:pStyle w:val="Heading2"/>
        <w:shd w:val="clear" w:color="auto" w:fill="F7961D"/>
        <w:ind w:left="243"/>
      </w:pPr>
      <w:r>
        <w:t>Maximum service times</w:t>
      </w:r>
    </w:p>
    <w:p w:rsidR="00205E43" w:rsidRDefault="00ED3F20">
      <w:pPr>
        <w:ind w:left="23" w:right="638"/>
      </w:pPr>
      <w:r>
        <w:t>There are no maximum service times that apply to this unit.</w:t>
      </w:r>
    </w:p>
    <w:p w:rsidR="00205E43" w:rsidRDefault="00205E43">
      <w:pPr>
        <w:sectPr w:rsidR="00205E43">
          <w:type w:val="continuous"/>
          <w:pgSz w:w="11906" w:h="16838"/>
          <w:pgMar w:top="3151" w:right="722" w:bottom="218" w:left="720" w:header="720" w:footer="720" w:gutter="0"/>
          <w:cols w:num="2" w:space="499"/>
        </w:sectPr>
      </w:pPr>
    </w:p>
    <w:p w:rsidR="00205E43" w:rsidRDefault="00ED3F20">
      <w:pPr>
        <w:pStyle w:val="Heading1"/>
        <w:spacing w:after="657" w:line="259" w:lineRule="auto"/>
        <w:ind w:right="-15"/>
        <w:jc w:val="right"/>
      </w:pPr>
      <w:r>
        <w:lastRenderedPageBreak/>
        <w:t>Observations</w:t>
      </w:r>
    </w:p>
    <w:p w:rsidR="00205E43" w:rsidRDefault="00ED3F20">
      <w:pPr>
        <w:pBdr>
          <w:top w:val="single" w:sz="2" w:space="0" w:color="000000"/>
          <w:left w:val="single" w:sz="2" w:space="0" w:color="000000"/>
          <w:bottom w:val="single" w:sz="2" w:space="0" w:color="000000"/>
          <w:right w:val="single" w:sz="2" w:space="0" w:color="000000"/>
        </w:pBdr>
        <w:shd w:val="clear" w:color="auto" w:fill="F8971D"/>
        <w:spacing w:after="287" w:line="265" w:lineRule="auto"/>
        <w:ind w:left="1064"/>
      </w:pPr>
      <w:r>
        <w:rPr>
          <w:sz w:val="28"/>
        </w:rPr>
        <w:t>Outcome 1</w:t>
      </w:r>
    </w:p>
    <w:p w:rsidR="00205E43" w:rsidRDefault="00ED3F20">
      <w:pPr>
        <w:pStyle w:val="Heading2"/>
        <w:pBdr>
          <w:top w:val="none" w:sz="0" w:space="0" w:color="auto"/>
          <w:left w:val="none" w:sz="0" w:space="0" w:color="auto"/>
          <w:bottom w:val="none" w:sz="0" w:space="0" w:color="auto"/>
          <w:right w:val="none" w:sz="0" w:space="0" w:color="auto"/>
        </w:pBdr>
        <w:shd w:val="clear" w:color="auto" w:fill="auto"/>
        <w:spacing w:after="393" w:line="262" w:lineRule="auto"/>
        <w:ind w:left="829"/>
      </w:pPr>
      <w:r>
        <w:rPr>
          <w:b/>
          <w:color w:val="F7971C"/>
          <w:sz w:val="32"/>
        </w:rPr>
        <w:t>Be able to prepare for styling women’s hair</w:t>
      </w:r>
    </w:p>
    <w:p w:rsidR="00205E43" w:rsidRDefault="00ED3F20">
      <w:pPr>
        <w:spacing w:after="145"/>
        <w:ind w:left="849" w:right="9"/>
      </w:pPr>
      <w:r>
        <w:t>You can:</w:t>
      </w:r>
    </w:p>
    <w:p w:rsidR="00205E43" w:rsidRDefault="00ED3F20">
      <w:pPr>
        <w:spacing w:after="7433"/>
        <w:ind w:left="849" w:right="9"/>
      </w:pPr>
      <w:r>
        <w:rPr>
          <w:noProof/>
        </w:rPr>
        <w:drawing>
          <wp:anchor distT="0" distB="0" distL="114300" distR="114300" simplePos="0" relativeHeight="251665408" behindDoc="0" locked="0" layoutInCell="1" allowOverlap="0">
            <wp:simplePos x="0" y="0"/>
            <wp:positionH relativeFrom="page">
              <wp:posOffset>930700</wp:posOffset>
            </wp:positionH>
            <wp:positionV relativeFrom="page">
              <wp:posOffset>0</wp:posOffset>
            </wp:positionV>
            <wp:extent cx="3724656" cy="2343912"/>
            <wp:effectExtent l="0" t="0" r="0" b="0"/>
            <wp:wrapSquare wrapText="bothSides"/>
            <wp:docPr id="16030" name="Picture 16030"/>
            <wp:cNvGraphicFramePr/>
            <a:graphic xmlns:a="http://schemas.openxmlformats.org/drawingml/2006/main">
              <a:graphicData uri="http://schemas.openxmlformats.org/drawingml/2006/picture">
                <pic:pic xmlns:pic="http://schemas.openxmlformats.org/drawingml/2006/picture">
                  <pic:nvPicPr>
                    <pic:cNvPr id="16030" name="Picture 16030"/>
                    <pic:cNvPicPr/>
                  </pic:nvPicPr>
                  <pic:blipFill>
                    <a:blip r:embed="rId47"/>
                    <a:stretch>
                      <a:fillRect/>
                    </a:stretch>
                  </pic:blipFill>
                  <pic:spPr>
                    <a:xfrm>
                      <a:off x="0" y="0"/>
                      <a:ext cx="3724656" cy="2343912"/>
                    </a:xfrm>
                    <a:prstGeom prst="rect">
                      <a:avLst/>
                    </a:prstGeom>
                  </pic:spPr>
                </pic:pic>
              </a:graphicData>
            </a:graphic>
          </wp:anchor>
        </w:drawing>
      </w:r>
      <w:r>
        <w:rPr>
          <w:sz w:val="28"/>
        </w:rPr>
        <w:t xml:space="preserve">a. </w:t>
      </w:r>
      <w:r>
        <w:t>Prepare for styling women’s hair</w:t>
      </w:r>
    </w:p>
    <w:p w:rsidR="00205E43" w:rsidRDefault="00ED3F20">
      <w:pPr>
        <w:spacing w:after="3" w:line="259" w:lineRule="auto"/>
        <w:ind w:left="832"/>
      </w:pPr>
      <w:r>
        <w:rPr>
          <w:b/>
          <w:color w:val="F7971C"/>
          <w:sz w:val="32"/>
        </w:rPr>
        <w:t>*</w:t>
      </w:r>
      <w:r>
        <w:rPr>
          <w:i/>
        </w:rPr>
        <w:t>May be assessed through oral questioning.</w:t>
      </w:r>
    </w:p>
    <w:p w:rsidR="00205E43" w:rsidRDefault="00ED3F20">
      <w:pPr>
        <w:pBdr>
          <w:top w:val="single" w:sz="2" w:space="0" w:color="000000"/>
          <w:left w:val="single" w:sz="2" w:space="0" w:color="000000"/>
          <w:bottom w:val="single" w:sz="2" w:space="0" w:color="000000"/>
          <w:right w:val="single" w:sz="2" w:space="0" w:color="000000"/>
        </w:pBdr>
        <w:shd w:val="clear" w:color="auto" w:fill="F8971D"/>
        <w:spacing w:after="287" w:line="265" w:lineRule="auto"/>
        <w:ind w:left="243"/>
      </w:pPr>
      <w:r>
        <w:rPr>
          <w:sz w:val="28"/>
        </w:rPr>
        <w:t xml:space="preserve">Outcome 2 </w:t>
      </w:r>
    </w:p>
    <w:p w:rsidR="00050D2A" w:rsidRDefault="00050D2A">
      <w:pPr>
        <w:pStyle w:val="Heading2"/>
        <w:pBdr>
          <w:top w:val="none" w:sz="0" w:space="0" w:color="auto"/>
          <w:left w:val="none" w:sz="0" w:space="0" w:color="auto"/>
          <w:bottom w:val="none" w:sz="0" w:space="0" w:color="auto"/>
          <w:right w:val="none" w:sz="0" w:space="0" w:color="auto"/>
        </w:pBdr>
        <w:shd w:val="clear" w:color="auto" w:fill="auto"/>
        <w:spacing w:after="393" w:line="262" w:lineRule="auto"/>
        <w:ind w:left="3"/>
        <w:rPr>
          <w:b/>
          <w:color w:val="F7971C"/>
          <w:sz w:val="32"/>
        </w:rPr>
      </w:pPr>
    </w:p>
    <w:tbl>
      <w:tblPr>
        <w:tblStyle w:val="TableGrid"/>
        <w:tblW w:w="9645" w:type="dxa"/>
        <w:tblInd w:w="0" w:type="dxa"/>
        <w:tblCellMar>
          <w:top w:w="113" w:type="dxa"/>
          <w:left w:w="113" w:type="dxa"/>
          <w:bottom w:w="2" w:type="dxa"/>
          <w:right w:w="115" w:type="dxa"/>
        </w:tblCellMar>
        <w:tblLook w:val="04A0" w:firstRow="1" w:lastRow="0" w:firstColumn="1" w:lastColumn="0" w:noHBand="0" w:noVBand="1"/>
      </w:tblPr>
      <w:tblGrid>
        <w:gridCol w:w="3063"/>
        <w:gridCol w:w="2194"/>
        <w:gridCol w:w="2194"/>
        <w:gridCol w:w="2194"/>
      </w:tblGrid>
      <w:tr w:rsidR="00050D2A" w:rsidRPr="00050D2A" w:rsidTr="0043003F">
        <w:trPr>
          <w:trHeight w:val="402"/>
        </w:trPr>
        <w:tc>
          <w:tcPr>
            <w:tcW w:w="3064" w:type="dxa"/>
            <w:tcBorders>
              <w:top w:val="nil"/>
              <w:left w:val="nil"/>
              <w:bottom w:val="single" w:sz="16" w:space="0" w:color="FFFFFF"/>
              <w:right w:val="single" w:sz="16" w:space="0" w:color="FFFFFF"/>
            </w:tcBorders>
            <w:shd w:val="clear" w:color="auto" w:fill="000000"/>
          </w:tcPr>
          <w:p w:rsidR="00050D2A" w:rsidRPr="00050D2A" w:rsidRDefault="00050D2A" w:rsidP="00050D2A">
            <w:pPr>
              <w:spacing w:after="0" w:line="259" w:lineRule="auto"/>
              <w:ind w:left="0" w:firstLine="0"/>
            </w:pPr>
            <w:r w:rsidRPr="00050D2A">
              <w:rPr>
                <w:color w:val="FFFFFF"/>
                <w:sz w:val="24"/>
              </w:rPr>
              <w:t>Observation</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050D2A" w:rsidRPr="00050D2A" w:rsidRDefault="00050D2A" w:rsidP="00050D2A">
            <w:pPr>
              <w:spacing w:after="0" w:line="259" w:lineRule="auto"/>
              <w:ind w:left="2" w:firstLine="0"/>
              <w:jc w:val="center"/>
            </w:pPr>
            <w:r w:rsidRPr="00050D2A">
              <w:rPr>
                <w:sz w:val="28"/>
              </w:rPr>
              <w:t>1</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050D2A" w:rsidRPr="00050D2A" w:rsidRDefault="00050D2A" w:rsidP="00050D2A">
            <w:pPr>
              <w:spacing w:after="0" w:line="259" w:lineRule="auto"/>
              <w:ind w:left="2" w:firstLine="0"/>
              <w:jc w:val="center"/>
            </w:pPr>
            <w:r w:rsidRPr="00050D2A">
              <w:rPr>
                <w:sz w:val="28"/>
              </w:rPr>
              <w:t>2</w:t>
            </w:r>
          </w:p>
        </w:tc>
        <w:tc>
          <w:tcPr>
            <w:tcW w:w="2194" w:type="dxa"/>
            <w:tcBorders>
              <w:top w:val="nil"/>
              <w:left w:val="single" w:sz="16" w:space="0" w:color="FFFFFF"/>
              <w:bottom w:val="single" w:sz="16" w:space="0" w:color="FFFFFF"/>
              <w:right w:val="nil"/>
            </w:tcBorders>
            <w:shd w:val="clear" w:color="auto" w:fill="FDC78A"/>
            <w:vAlign w:val="bottom"/>
          </w:tcPr>
          <w:p w:rsidR="00050D2A" w:rsidRPr="00050D2A" w:rsidRDefault="00050D2A" w:rsidP="00050D2A">
            <w:pPr>
              <w:spacing w:after="0" w:line="259" w:lineRule="auto"/>
              <w:ind w:left="2" w:firstLine="0"/>
              <w:jc w:val="center"/>
              <w:rPr>
                <w:sz w:val="28"/>
                <w:szCs w:val="28"/>
              </w:rPr>
            </w:pPr>
            <w:r>
              <w:rPr>
                <w:sz w:val="28"/>
                <w:szCs w:val="28"/>
              </w:rPr>
              <w:t>3</w:t>
            </w:r>
          </w:p>
        </w:tc>
      </w:tr>
      <w:tr w:rsidR="00050D2A" w:rsidRPr="00050D2A" w:rsidTr="0043003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50D2A" w:rsidRPr="00050D2A" w:rsidRDefault="00050D2A" w:rsidP="00050D2A">
            <w:pPr>
              <w:spacing w:after="0" w:line="259" w:lineRule="auto"/>
              <w:ind w:left="0" w:firstLine="0"/>
            </w:pPr>
            <w:r w:rsidRPr="00050D2A">
              <w:rPr>
                <w:color w:val="FFFFFF"/>
                <w:sz w:val="24"/>
              </w:rPr>
              <w:t>Date achieved</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050D2A">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050D2A">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50D2A" w:rsidRPr="00050D2A" w:rsidRDefault="00050D2A" w:rsidP="00050D2A">
            <w:pPr>
              <w:spacing w:after="160" w:line="259" w:lineRule="auto"/>
              <w:ind w:left="0" w:firstLine="0"/>
            </w:pPr>
          </w:p>
        </w:tc>
      </w:tr>
      <w:tr w:rsidR="00050D2A" w:rsidRPr="00050D2A" w:rsidTr="0043003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50D2A" w:rsidRPr="00050D2A" w:rsidRDefault="00050D2A" w:rsidP="00050D2A">
            <w:pPr>
              <w:spacing w:after="0" w:line="259" w:lineRule="auto"/>
              <w:ind w:left="0" w:firstLine="0"/>
            </w:pPr>
            <w:r w:rsidRPr="00050D2A">
              <w:rPr>
                <w:color w:val="FFFFFF"/>
                <w:sz w:val="24"/>
              </w:rPr>
              <w:t>Criteria questioned orally</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050D2A">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050D2A">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50D2A" w:rsidRPr="00050D2A" w:rsidRDefault="00050D2A" w:rsidP="00050D2A">
            <w:pPr>
              <w:spacing w:after="160" w:line="259" w:lineRule="auto"/>
              <w:ind w:left="0" w:firstLine="0"/>
            </w:pPr>
          </w:p>
        </w:tc>
      </w:tr>
      <w:tr w:rsidR="00050D2A" w:rsidRPr="00050D2A" w:rsidTr="0043003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50D2A" w:rsidRPr="00050D2A" w:rsidRDefault="00050D2A" w:rsidP="00050D2A">
            <w:pPr>
              <w:spacing w:after="0" w:line="259" w:lineRule="auto"/>
              <w:ind w:left="0" w:firstLine="0"/>
            </w:pPr>
            <w:r w:rsidRPr="00050D2A">
              <w:rPr>
                <w:color w:val="FFFFFF"/>
                <w:sz w:val="24"/>
              </w:rPr>
              <w:t>Portfolio reference</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050D2A">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050D2A">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50D2A" w:rsidRPr="00050D2A" w:rsidRDefault="00050D2A" w:rsidP="00050D2A">
            <w:pPr>
              <w:spacing w:after="160" w:line="259" w:lineRule="auto"/>
              <w:ind w:left="0" w:firstLine="0"/>
            </w:pPr>
          </w:p>
        </w:tc>
      </w:tr>
      <w:tr w:rsidR="00050D2A" w:rsidRPr="00050D2A" w:rsidTr="0043003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50D2A" w:rsidRPr="00050D2A" w:rsidRDefault="00050D2A" w:rsidP="00050D2A">
            <w:pPr>
              <w:spacing w:after="0" w:line="259" w:lineRule="auto"/>
              <w:ind w:left="0" w:firstLine="0"/>
            </w:pPr>
            <w:r w:rsidRPr="00050D2A">
              <w:rPr>
                <w:color w:val="FFFFFF"/>
                <w:sz w:val="24"/>
              </w:rPr>
              <w:t>Assessor initials</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050D2A">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050D2A">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50D2A" w:rsidRPr="00050D2A" w:rsidRDefault="00050D2A" w:rsidP="00050D2A">
            <w:pPr>
              <w:spacing w:after="160" w:line="259" w:lineRule="auto"/>
              <w:ind w:left="0" w:firstLine="0"/>
            </w:pPr>
          </w:p>
        </w:tc>
      </w:tr>
      <w:tr w:rsidR="00050D2A" w:rsidRPr="00050D2A" w:rsidTr="0043003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50D2A" w:rsidRPr="00050D2A" w:rsidRDefault="00050D2A" w:rsidP="00050D2A">
            <w:pPr>
              <w:spacing w:after="0" w:line="259" w:lineRule="auto"/>
              <w:ind w:left="0" w:firstLine="0"/>
            </w:pPr>
            <w:r w:rsidRPr="00050D2A">
              <w:rPr>
                <w:color w:val="FFFFFF"/>
                <w:sz w:val="24"/>
              </w:rPr>
              <w:t>Learner signature</w:t>
            </w:r>
          </w:p>
        </w:tc>
        <w:tc>
          <w:tcPr>
            <w:tcW w:w="2194" w:type="dxa"/>
            <w:tcBorders>
              <w:top w:val="single" w:sz="16" w:space="0" w:color="FFFFFF"/>
              <w:left w:val="single" w:sz="16" w:space="0" w:color="FFFFFF"/>
              <w:bottom w:val="nil"/>
              <w:right w:val="single" w:sz="16" w:space="0" w:color="FFFFFF"/>
            </w:tcBorders>
            <w:shd w:val="clear" w:color="auto" w:fill="FDC78A"/>
          </w:tcPr>
          <w:p w:rsidR="00050D2A" w:rsidRPr="00050D2A" w:rsidRDefault="00050D2A" w:rsidP="00050D2A">
            <w:pPr>
              <w:spacing w:after="160" w:line="259" w:lineRule="auto"/>
              <w:ind w:left="0" w:firstLine="0"/>
            </w:pPr>
          </w:p>
        </w:tc>
        <w:tc>
          <w:tcPr>
            <w:tcW w:w="2194" w:type="dxa"/>
            <w:tcBorders>
              <w:top w:val="single" w:sz="16" w:space="0" w:color="FFFFFF"/>
              <w:left w:val="single" w:sz="16" w:space="0" w:color="FFFFFF"/>
              <w:bottom w:val="nil"/>
              <w:right w:val="single" w:sz="16" w:space="0" w:color="FFFFFF"/>
            </w:tcBorders>
            <w:shd w:val="clear" w:color="auto" w:fill="FDC78A"/>
          </w:tcPr>
          <w:p w:rsidR="00050D2A" w:rsidRPr="00050D2A" w:rsidRDefault="00050D2A" w:rsidP="00050D2A">
            <w:pPr>
              <w:spacing w:after="160" w:line="259" w:lineRule="auto"/>
              <w:ind w:left="0" w:firstLine="0"/>
            </w:pPr>
          </w:p>
        </w:tc>
        <w:tc>
          <w:tcPr>
            <w:tcW w:w="2194" w:type="dxa"/>
            <w:tcBorders>
              <w:top w:val="single" w:sz="16" w:space="0" w:color="FFFFFF"/>
              <w:left w:val="single" w:sz="16" w:space="0" w:color="FFFFFF"/>
              <w:bottom w:val="nil"/>
              <w:right w:val="nil"/>
            </w:tcBorders>
            <w:shd w:val="clear" w:color="auto" w:fill="FDC78A"/>
          </w:tcPr>
          <w:p w:rsidR="00050D2A" w:rsidRPr="00050D2A" w:rsidRDefault="00050D2A" w:rsidP="00050D2A">
            <w:pPr>
              <w:spacing w:after="160" w:line="259" w:lineRule="auto"/>
              <w:ind w:left="0" w:firstLine="0"/>
            </w:pPr>
          </w:p>
        </w:tc>
      </w:tr>
    </w:tbl>
    <w:p w:rsidR="00050D2A" w:rsidRDefault="00050D2A">
      <w:pPr>
        <w:pStyle w:val="Heading2"/>
        <w:pBdr>
          <w:top w:val="none" w:sz="0" w:space="0" w:color="auto"/>
          <w:left w:val="none" w:sz="0" w:space="0" w:color="auto"/>
          <w:bottom w:val="none" w:sz="0" w:space="0" w:color="auto"/>
          <w:right w:val="none" w:sz="0" w:space="0" w:color="auto"/>
        </w:pBdr>
        <w:shd w:val="clear" w:color="auto" w:fill="auto"/>
        <w:spacing w:after="393" w:line="262" w:lineRule="auto"/>
        <w:ind w:left="3"/>
        <w:rPr>
          <w:b/>
          <w:color w:val="F7971C"/>
          <w:sz w:val="32"/>
        </w:rPr>
      </w:pPr>
    </w:p>
    <w:p w:rsidR="00050D2A" w:rsidRDefault="00050D2A">
      <w:pPr>
        <w:pStyle w:val="Heading2"/>
        <w:pBdr>
          <w:top w:val="none" w:sz="0" w:space="0" w:color="auto"/>
          <w:left w:val="none" w:sz="0" w:space="0" w:color="auto"/>
          <w:bottom w:val="none" w:sz="0" w:space="0" w:color="auto"/>
          <w:right w:val="none" w:sz="0" w:space="0" w:color="auto"/>
        </w:pBdr>
        <w:shd w:val="clear" w:color="auto" w:fill="auto"/>
        <w:spacing w:after="393" w:line="262" w:lineRule="auto"/>
        <w:ind w:left="3"/>
        <w:rPr>
          <w:b/>
          <w:color w:val="F7971C"/>
          <w:sz w:val="32"/>
        </w:rPr>
      </w:pPr>
    </w:p>
    <w:p w:rsidR="00205E43" w:rsidRDefault="00ED3F20">
      <w:pPr>
        <w:pStyle w:val="Heading2"/>
        <w:pBdr>
          <w:top w:val="none" w:sz="0" w:space="0" w:color="auto"/>
          <w:left w:val="none" w:sz="0" w:space="0" w:color="auto"/>
          <w:bottom w:val="none" w:sz="0" w:space="0" w:color="auto"/>
          <w:right w:val="none" w:sz="0" w:space="0" w:color="auto"/>
        </w:pBdr>
        <w:shd w:val="clear" w:color="auto" w:fill="auto"/>
        <w:spacing w:after="393" w:line="262" w:lineRule="auto"/>
        <w:ind w:left="3"/>
      </w:pPr>
      <w:r>
        <w:rPr>
          <w:b/>
          <w:color w:val="F7971C"/>
          <w:sz w:val="32"/>
        </w:rPr>
        <w:t>Be able to style women’s hair</w:t>
      </w:r>
    </w:p>
    <w:p w:rsidR="00205E43" w:rsidRDefault="00ED3F20">
      <w:pPr>
        <w:spacing w:after="145"/>
        <w:ind w:left="23" w:right="9"/>
      </w:pPr>
      <w:r>
        <w:t>You can:</w:t>
      </w:r>
    </w:p>
    <w:p w:rsidR="00205E43" w:rsidRDefault="00ED3F20">
      <w:pPr>
        <w:numPr>
          <w:ilvl w:val="0"/>
          <w:numId w:val="4"/>
        </w:numPr>
        <w:spacing w:after="163"/>
        <w:ind w:right="2533" w:hanging="360"/>
      </w:pPr>
      <w:r>
        <w:t xml:space="preserve">Select appropriate products, tools and equipment </w:t>
      </w:r>
    </w:p>
    <w:p w:rsidR="00205E43" w:rsidRDefault="00ED3F20">
      <w:pPr>
        <w:numPr>
          <w:ilvl w:val="0"/>
          <w:numId w:val="4"/>
        </w:numPr>
        <w:ind w:right="2533" w:hanging="360"/>
      </w:pPr>
      <w:r>
        <w:t>Style women’s hair using basic techniques</w:t>
      </w:r>
    </w:p>
    <w:p w:rsidR="00205E43" w:rsidRDefault="00ED3F20">
      <w:pPr>
        <w:numPr>
          <w:ilvl w:val="0"/>
          <w:numId w:val="4"/>
        </w:numPr>
        <w:ind w:right="2533" w:hanging="360"/>
      </w:pPr>
      <w:r>
        <w:t xml:space="preserve">Follow safe and hygienic working practices </w:t>
      </w:r>
    </w:p>
    <w:p w:rsidR="00205E43" w:rsidRDefault="00ED3F20">
      <w:pPr>
        <w:numPr>
          <w:ilvl w:val="0"/>
          <w:numId w:val="4"/>
        </w:numPr>
        <w:spacing w:after="5845"/>
        <w:ind w:right="2533" w:hanging="36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469900</wp:posOffset>
                </wp:positionH>
                <wp:positionV relativeFrom="page">
                  <wp:posOffset>0</wp:posOffset>
                </wp:positionV>
                <wp:extent cx="4303393" cy="1823500"/>
                <wp:effectExtent l="0" t="0" r="0" b="0"/>
                <wp:wrapTopAndBottom/>
                <wp:docPr id="14880" name="Group 14880"/>
                <wp:cNvGraphicFramePr/>
                <a:graphic xmlns:a="http://schemas.openxmlformats.org/drawingml/2006/main">
                  <a:graphicData uri="http://schemas.microsoft.com/office/word/2010/wordprocessingGroup">
                    <wpg:wgp>
                      <wpg:cNvGrpSpPr/>
                      <wpg:grpSpPr>
                        <a:xfrm>
                          <a:off x="0" y="0"/>
                          <a:ext cx="4303393" cy="1823500"/>
                          <a:chOff x="0" y="0"/>
                          <a:chExt cx="4303393" cy="1823500"/>
                        </a:xfrm>
                      </wpg:grpSpPr>
                      <wps:wsp>
                        <wps:cNvPr id="932" name="Shape 932"/>
                        <wps:cNvSpPr/>
                        <wps:spPr>
                          <a:xfrm>
                            <a:off x="2" y="0"/>
                            <a:ext cx="4303391" cy="1638310"/>
                          </a:xfrm>
                          <a:custGeom>
                            <a:avLst/>
                            <a:gdLst/>
                            <a:ahLst/>
                            <a:cxnLst/>
                            <a:rect l="0" t="0" r="0" b="0"/>
                            <a:pathLst>
                              <a:path w="4303391" h="1638310">
                                <a:moveTo>
                                  <a:pt x="0" y="0"/>
                                </a:moveTo>
                                <a:lnTo>
                                  <a:pt x="4303391" y="0"/>
                                </a:lnTo>
                                <a:lnTo>
                                  <a:pt x="4044607" y="1488170"/>
                                </a:lnTo>
                                <a:cubicBezTo>
                                  <a:pt x="4044607" y="1488170"/>
                                  <a:pt x="4018496" y="1638310"/>
                                  <a:pt x="3866096" y="1638310"/>
                                </a:cubicBezTo>
                                <a:lnTo>
                                  <a:pt x="152400" y="1638310"/>
                                </a:lnTo>
                                <a:cubicBezTo>
                                  <a:pt x="152400" y="1638310"/>
                                  <a:pt x="0" y="1638310"/>
                                  <a:pt x="0" y="1485910"/>
                                </a:cubicBezTo>
                                <a:lnTo>
                                  <a:pt x="0" y="0"/>
                                </a:lnTo>
                                <a:close/>
                              </a:path>
                            </a:pathLst>
                          </a:custGeom>
                          <a:ln w="0" cap="flat">
                            <a:miter lim="100000"/>
                          </a:ln>
                        </wps:spPr>
                        <wps:style>
                          <a:lnRef idx="0">
                            <a:srgbClr val="000000">
                              <a:alpha val="0"/>
                            </a:srgbClr>
                          </a:lnRef>
                          <a:fillRef idx="1">
                            <a:srgbClr val="5DADE0"/>
                          </a:fillRef>
                          <a:effectRef idx="0">
                            <a:scrgbClr r="0" g="0" b="0"/>
                          </a:effectRef>
                          <a:fontRef idx="none"/>
                        </wps:style>
                        <wps:bodyPr/>
                      </wps:wsp>
                      <pic:pic xmlns:pic="http://schemas.openxmlformats.org/drawingml/2006/picture">
                        <pic:nvPicPr>
                          <pic:cNvPr id="16031" name="Picture 16031"/>
                          <pic:cNvPicPr/>
                        </pic:nvPicPr>
                        <pic:blipFill>
                          <a:blip r:embed="rId48"/>
                          <a:stretch>
                            <a:fillRect/>
                          </a:stretch>
                        </pic:blipFill>
                        <pic:spPr>
                          <a:xfrm>
                            <a:off x="-4571" y="0"/>
                            <a:ext cx="4306824" cy="1639824"/>
                          </a:xfrm>
                          <a:prstGeom prst="rect">
                            <a:avLst/>
                          </a:prstGeom>
                        </pic:spPr>
                      </pic:pic>
                      <wps:wsp>
                        <wps:cNvPr id="935" name="Shape 935"/>
                        <wps:cNvSpPr/>
                        <wps:spPr>
                          <a:xfrm>
                            <a:off x="2" y="0"/>
                            <a:ext cx="4303391" cy="1638310"/>
                          </a:xfrm>
                          <a:custGeom>
                            <a:avLst/>
                            <a:gdLst/>
                            <a:ahLst/>
                            <a:cxnLst/>
                            <a:rect l="0" t="0" r="0" b="0"/>
                            <a:pathLst>
                              <a:path w="4303391" h="1638310">
                                <a:moveTo>
                                  <a:pt x="4303391" y="0"/>
                                </a:moveTo>
                                <a:lnTo>
                                  <a:pt x="4044607" y="1488170"/>
                                </a:lnTo>
                                <a:cubicBezTo>
                                  <a:pt x="4044607" y="1488170"/>
                                  <a:pt x="4018496" y="1638310"/>
                                  <a:pt x="3866096" y="1638310"/>
                                </a:cubicBezTo>
                                <a:lnTo>
                                  <a:pt x="152400" y="1638310"/>
                                </a:lnTo>
                                <a:cubicBezTo>
                                  <a:pt x="152400" y="1638310"/>
                                  <a:pt x="0" y="1638310"/>
                                  <a:pt x="0" y="1485910"/>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987" name="Rectangle 987"/>
                        <wps:cNvSpPr/>
                        <wps:spPr>
                          <a:xfrm>
                            <a:off x="6914" y="1728002"/>
                            <a:ext cx="1970166" cy="127012"/>
                          </a:xfrm>
                          <a:prstGeom prst="rect">
                            <a:avLst/>
                          </a:prstGeom>
                          <a:ln>
                            <a:noFill/>
                          </a:ln>
                        </wps:spPr>
                        <wps:txbx>
                          <w:txbxContent>
                            <w:p w:rsidR="00205E43" w:rsidRDefault="00ED3F20">
                              <w:pPr>
                                <w:spacing w:after="160" w:line="259" w:lineRule="auto"/>
                                <w:ind w:left="0" w:firstLine="0"/>
                              </w:pPr>
                              <w:r>
                                <w:rPr>
                                  <w:sz w:val="16"/>
                                </w:rPr>
                                <w:t>Photo courtesy of Wahl (UK) Ltd.</w:t>
                              </w:r>
                            </w:p>
                          </w:txbxContent>
                        </wps:txbx>
                        <wps:bodyPr horzOverflow="overflow" vert="horz" lIns="0" tIns="0" rIns="0" bIns="0" rtlCol="0">
                          <a:noAutofit/>
                        </wps:bodyPr>
                      </wps:wsp>
                    </wpg:wgp>
                  </a:graphicData>
                </a:graphic>
              </wp:anchor>
            </w:drawing>
          </mc:Choice>
          <mc:Fallback xmlns:cx1="http://schemas.microsoft.com/office/drawing/2015/9/8/chartex" xmlns:a="http://schemas.openxmlformats.org/drawingml/2006/main">
            <w:pict>
              <v:group id="Group 14880" style="width:338.85pt;height:143.583pt;position:absolute;mso-position-horizontal-relative:page;mso-position-horizontal:absolute;margin-left:37pt;mso-position-vertical-relative:page;margin-top:0pt;" coordsize="43033,18235">
                <v:shape id="Shape 932" style="position:absolute;width:43033;height:16383;left:0;top:0;" coordsize="4303391,1638310" path="m0,0l4303391,0l4044607,1488170c4044607,1488170,4018496,1638310,3866096,1638310l152400,1638310c152400,1638310,0,1638310,0,1485910l0,0x">
                  <v:stroke weight="0pt" endcap="flat" joinstyle="miter" miterlimit="4" on="false" color="#000000" opacity="0"/>
                  <v:fill on="true" color="#5dade0"/>
                </v:shape>
                <v:shape id="Picture 16031" style="position:absolute;width:43068;height:16398;left:-45;top:0;" filled="f">
                  <v:imagedata r:id="rId49"/>
                </v:shape>
                <v:shape id="Shape 935" style="position:absolute;width:43033;height:16383;left:0;top:0;" coordsize="4303391,1638310" path="m4303391,0l4044607,1488170c4044607,1488170,4018496,1638310,3866096,1638310l152400,1638310c152400,1638310,0,1638310,0,1485910l0,0">
                  <v:stroke weight="2pt" endcap="flat" joinstyle="miter" miterlimit="4" on="true" color="#f7971c"/>
                  <v:fill on="false" color="#000000" opacity="0"/>
                </v:shape>
                <v:rect id="Rectangle 987" style="position:absolute;width:19701;height:1270;left:69;top:17280;" filled="f" stroked="f">
                  <v:textbox inset="0,0,0,0">
                    <w:txbxContent>
                      <w:p>
                        <w:pPr>
                          <w:spacing w:before="0" w:after="160" w:line="259" w:lineRule="auto"/>
                          <w:ind w:left="0" w:firstLine="0"/>
                        </w:pPr>
                        <w:r>
                          <w:rPr>
                            <w:sz w:val="16"/>
                          </w:rPr>
                          <w:t xml:space="preserve">Photo courtesy of Wahl (UK) Ltd.</w:t>
                        </w:r>
                      </w:p>
                    </w:txbxContent>
                  </v:textbox>
                </v:rect>
                <w10:wrap type="topAndBottom"/>
              </v:group>
            </w:pict>
          </mc:Fallback>
        </mc:AlternateContent>
      </w:r>
      <w:r>
        <w:t xml:space="preserve">Communicate and behave in a professional manner </w:t>
      </w:r>
    </w:p>
    <w:p w:rsidR="00205E43" w:rsidRDefault="00ED3F20">
      <w:pPr>
        <w:spacing w:after="3" w:line="259" w:lineRule="auto"/>
        <w:ind w:left="7"/>
        <w:rPr>
          <w:i/>
        </w:rPr>
      </w:pPr>
      <w:r>
        <w:rPr>
          <w:b/>
          <w:color w:val="F7971C"/>
          <w:sz w:val="32"/>
        </w:rPr>
        <w:lastRenderedPageBreak/>
        <w:t>*</w:t>
      </w:r>
      <w:r>
        <w:rPr>
          <w:i/>
        </w:rPr>
        <w:t>May be assessed through oral questioning.</w:t>
      </w:r>
    </w:p>
    <w:p w:rsidR="00050D2A" w:rsidRDefault="00050D2A">
      <w:pPr>
        <w:spacing w:after="3" w:line="259" w:lineRule="auto"/>
        <w:ind w:left="7"/>
      </w:pPr>
    </w:p>
    <w:tbl>
      <w:tblPr>
        <w:tblStyle w:val="TableGrid"/>
        <w:tblW w:w="9645" w:type="dxa"/>
        <w:tblInd w:w="0" w:type="dxa"/>
        <w:tblCellMar>
          <w:top w:w="113" w:type="dxa"/>
          <w:left w:w="113" w:type="dxa"/>
          <w:bottom w:w="2" w:type="dxa"/>
          <w:right w:w="115" w:type="dxa"/>
        </w:tblCellMar>
        <w:tblLook w:val="04A0" w:firstRow="1" w:lastRow="0" w:firstColumn="1" w:lastColumn="0" w:noHBand="0" w:noVBand="1"/>
      </w:tblPr>
      <w:tblGrid>
        <w:gridCol w:w="3063"/>
        <w:gridCol w:w="2194"/>
        <w:gridCol w:w="2194"/>
        <w:gridCol w:w="2194"/>
      </w:tblGrid>
      <w:tr w:rsidR="00050D2A" w:rsidRPr="00050D2A" w:rsidTr="0043003F">
        <w:trPr>
          <w:trHeight w:val="402"/>
        </w:trPr>
        <w:tc>
          <w:tcPr>
            <w:tcW w:w="3064" w:type="dxa"/>
            <w:tcBorders>
              <w:top w:val="nil"/>
              <w:left w:val="nil"/>
              <w:bottom w:val="single" w:sz="16" w:space="0" w:color="FFFFFF"/>
              <w:right w:val="single" w:sz="16" w:space="0" w:color="FFFFFF"/>
            </w:tcBorders>
            <w:shd w:val="clear" w:color="auto" w:fill="000000"/>
          </w:tcPr>
          <w:p w:rsidR="00050D2A" w:rsidRPr="00050D2A" w:rsidRDefault="00050D2A" w:rsidP="0043003F">
            <w:pPr>
              <w:spacing w:after="0" w:line="259" w:lineRule="auto"/>
              <w:ind w:left="0" w:firstLine="0"/>
            </w:pPr>
            <w:r w:rsidRPr="00050D2A">
              <w:rPr>
                <w:color w:val="FFFFFF"/>
                <w:sz w:val="24"/>
              </w:rPr>
              <w:t>Observation</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050D2A" w:rsidRPr="00050D2A" w:rsidRDefault="00050D2A" w:rsidP="0043003F">
            <w:pPr>
              <w:spacing w:after="0" w:line="259" w:lineRule="auto"/>
              <w:ind w:left="2" w:firstLine="0"/>
              <w:jc w:val="center"/>
            </w:pPr>
            <w:r w:rsidRPr="00050D2A">
              <w:rPr>
                <w:sz w:val="28"/>
              </w:rPr>
              <w:t>1</w:t>
            </w:r>
          </w:p>
        </w:tc>
        <w:tc>
          <w:tcPr>
            <w:tcW w:w="2194" w:type="dxa"/>
            <w:tcBorders>
              <w:top w:val="nil"/>
              <w:left w:val="single" w:sz="16" w:space="0" w:color="FFFFFF"/>
              <w:bottom w:val="single" w:sz="16" w:space="0" w:color="FFFFFF"/>
              <w:right w:val="single" w:sz="16" w:space="0" w:color="FFFFFF"/>
            </w:tcBorders>
            <w:shd w:val="clear" w:color="auto" w:fill="FDC78A"/>
            <w:vAlign w:val="bottom"/>
          </w:tcPr>
          <w:p w:rsidR="00050D2A" w:rsidRPr="00050D2A" w:rsidRDefault="00050D2A" w:rsidP="0043003F">
            <w:pPr>
              <w:spacing w:after="0" w:line="259" w:lineRule="auto"/>
              <w:ind w:left="2" w:firstLine="0"/>
              <w:jc w:val="center"/>
            </w:pPr>
            <w:r w:rsidRPr="00050D2A">
              <w:rPr>
                <w:sz w:val="28"/>
              </w:rPr>
              <w:t>2</w:t>
            </w:r>
          </w:p>
        </w:tc>
        <w:tc>
          <w:tcPr>
            <w:tcW w:w="2194" w:type="dxa"/>
            <w:tcBorders>
              <w:top w:val="nil"/>
              <w:left w:val="single" w:sz="16" w:space="0" w:color="FFFFFF"/>
              <w:bottom w:val="single" w:sz="16" w:space="0" w:color="FFFFFF"/>
              <w:right w:val="nil"/>
            </w:tcBorders>
            <w:shd w:val="clear" w:color="auto" w:fill="FDC78A"/>
            <w:vAlign w:val="bottom"/>
          </w:tcPr>
          <w:p w:rsidR="00050D2A" w:rsidRPr="00050D2A" w:rsidRDefault="00050D2A" w:rsidP="0043003F">
            <w:pPr>
              <w:spacing w:after="0" w:line="259" w:lineRule="auto"/>
              <w:ind w:left="2" w:firstLine="0"/>
              <w:jc w:val="center"/>
              <w:rPr>
                <w:sz w:val="28"/>
                <w:szCs w:val="28"/>
              </w:rPr>
            </w:pPr>
            <w:r>
              <w:rPr>
                <w:sz w:val="28"/>
                <w:szCs w:val="28"/>
              </w:rPr>
              <w:t>3</w:t>
            </w:r>
          </w:p>
        </w:tc>
      </w:tr>
      <w:tr w:rsidR="00050D2A" w:rsidRPr="00050D2A" w:rsidTr="0043003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50D2A" w:rsidRPr="00050D2A" w:rsidRDefault="00050D2A" w:rsidP="0043003F">
            <w:pPr>
              <w:spacing w:after="0" w:line="259" w:lineRule="auto"/>
              <w:ind w:left="0" w:firstLine="0"/>
            </w:pPr>
            <w:r w:rsidRPr="00050D2A">
              <w:rPr>
                <w:color w:val="FFFFFF"/>
                <w:sz w:val="24"/>
              </w:rPr>
              <w:t>Date achieved</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43003F">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43003F">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50D2A" w:rsidRPr="00050D2A" w:rsidRDefault="00050D2A" w:rsidP="0043003F">
            <w:pPr>
              <w:spacing w:after="160" w:line="259" w:lineRule="auto"/>
              <w:ind w:left="0" w:firstLine="0"/>
            </w:pPr>
          </w:p>
        </w:tc>
      </w:tr>
      <w:tr w:rsidR="00050D2A" w:rsidRPr="00050D2A" w:rsidTr="0043003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50D2A" w:rsidRPr="00050D2A" w:rsidRDefault="00050D2A" w:rsidP="0043003F">
            <w:pPr>
              <w:spacing w:after="0" w:line="259" w:lineRule="auto"/>
              <w:ind w:left="0" w:firstLine="0"/>
            </w:pPr>
            <w:r w:rsidRPr="00050D2A">
              <w:rPr>
                <w:color w:val="FFFFFF"/>
                <w:sz w:val="24"/>
              </w:rPr>
              <w:t>Criteria questioned orally</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43003F">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43003F">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50D2A" w:rsidRPr="00050D2A" w:rsidRDefault="00050D2A" w:rsidP="0043003F">
            <w:pPr>
              <w:spacing w:after="160" w:line="259" w:lineRule="auto"/>
              <w:ind w:left="0" w:firstLine="0"/>
            </w:pPr>
          </w:p>
        </w:tc>
      </w:tr>
      <w:tr w:rsidR="00050D2A" w:rsidRPr="00050D2A" w:rsidTr="0043003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50D2A" w:rsidRPr="00050D2A" w:rsidRDefault="00050D2A" w:rsidP="0043003F">
            <w:pPr>
              <w:spacing w:after="0" w:line="259" w:lineRule="auto"/>
              <w:ind w:left="0" w:firstLine="0"/>
            </w:pPr>
            <w:r w:rsidRPr="00050D2A">
              <w:rPr>
                <w:color w:val="FFFFFF"/>
                <w:sz w:val="24"/>
              </w:rPr>
              <w:t>Portfolio reference</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43003F">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43003F">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50D2A" w:rsidRPr="00050D2A" w:rsidRDefault="00050D2A" w:rsidP="0043003F">
            <w:pPr>
              <w:spacing w:after="160" w:line="259" w:lineRule="auto"/>
              <w:ind w:left="0" w:firstLine="0"/>
            </w:pPr>
          </w:p>
        </w:tc>
      </w:tr>
      <w:tr w:rsidR="00050D2A" w:rsidRPr="00050D2A" w:rsidTr="0043003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50D2A" w:rsidRPr="00050D2A" w:rsidRDefault="00050D2A" w:rsidP="0043003F">
            <w:pPr>
              <w:spacing w:after="0" w:line="259" w:lineRule="auto"/>
              <w:ind w:left="0" w:firstLine="0"/>
            </w:pPr>
            <w:r w:rsidRPr="00050D2A">
              <w:rPr>
                <w:color w:val="FFFFFF"/>
                <w:sz w:val="24"/>
              </w:rPr>
              <w:t>Assessor initials</w:t>
            </w: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43003F">
            <w:pPr>
              <w:spacing w:after="160" w:line="259" w:lineRule="auto"/>
              <w:ind w:left="0" w:firstLine="0"/>
            </w:pPr>
          </w:p>
        </w:tc>
        <w:tc>
          <w:tcPr>
            <w:tcW w:w="2194" w:type="dxa"/>
            <w:tcBorders>
              <w:top w:val="single" w:sz="16" w:space="0" w:color="FFFFFF"/>
              <w:left w:val="single" w:sz="16" w:space="0" w:color="FFFFFF"/>
              <w:bottom w:val="single" w:sz="16" w:space="0" w:color="FFFFFF"/>
              <w:right w:val="single" w:sz="16" w:space="0" w:color="FFFFFF"/>
            </w:tcBorders>
            <w:shd w:val="clear" w:color="auto" w:fill="FDC78A"/>
          </w:tcPr>
          <w:p w:rsidR="00050D2A" w:rsidRPr="00050D2A" w:rsidRDefault="00050D2A" w:rsidP="0043003F">
            <w:pPr>
              <w:spacing w:after="160" w:line="259" w:lineRule="auto"/>
              <w:ind w:left="0" w:firstLine="0"/>
            </w:pPr>
          </w:p>
        </w:tc>
        <w:tc>
          <w:tcPr>
            <w:tcW w:w="2194" w:type="dxa"/>
            <w:tcBorders>
              <w:top w:val="single" w:sz="16" w:space="0" w:color="FFFFFF"/>
              <w:left w:val="single" w:sz="16" w:space="0" w:color="FFFFFF"/>
              <w:bottom w:val="single" w:sz="16" w:space="0" w:color="FFFFFF"/>
              <w:right w:val="nil"/>
            </w:tcBorders>
            <w:shd w:val="clear" w:color="auto" w:fill="FDC78A"/>
          </w:tcPr>
          <w:p w:rsidR="00050D2A" w:rsidRPr="00050D2A" w:rsidRDefault="00050D2A" w:rsidP="0043003F">
            <w:pPr>
              <w:spacing w:after="160" w:line="259" w:lineRule="auto"/>
              <w:ind w:left="0" w:firstLine="0"/>
            </w:pPr>
          </w:p>
        </w:tc>
      </w:tr>
      <w:tr w:rsidR="00050D2A" w:rsidRPr="00050D2A" w:rsidTr="0043003F">
        <w:trPr>
          <w:trHeight w:val="401"/>
        </w:trPr>
        <w:tc>
          <w:tcPr>
            <w:tcW w:w="3064" w:type="dxa"/>
            <w:tcBorders>
              <w:top w:val="single" w:sz="16" w:space="0" w:color="FFFFFF"/>
              <w:left w:val="nil"/>
              <w:bottom w:val="single" w:sz="16" w:space="0" w:color="FFFFFF"/>
              <w:right w:val="single" w:sz="16" w:space="0" w:color="FFFFFF"/>
            </w:tcBorders>
            <w:shd w:val="clear" w:color="auto" w:fill="000000"/>
          </w:tcPr>
          <w:p w:rsidR="00050D2A" w:rsidRPr="00050D2A" w:rsidRDefault="00050D2A" w:rsidP="0043003F">
            <w:pPr>
              <w:spacing w:after="0" w:line="259" w:lineRule="auto"/>
              <w:ind w:left="0" w:firstLine="0"/>
            </w:pPr>
            <w:r w:rsidRPr="00050D2A">
              <w:rPr>
                <w:color w:val="FFFFFF"/>
                <w:sz w:val="24"/>
              </w:rPr>
              <w:t>Learner signature</w:t>
            </w:r>
          </w:p>
        </w:tc>
        <w:tc>
          <w:tcPr>
            <w:tcW w:w="2194" w:type="dxa"/>
            <w:tcBorders>
              <w:top w:val="single" w:sz="16" w:space="0" w:color="FFFFFF"/>
              <w:left w:val="single" w:sz="16" w:space="0" w:color="FFFFFF"/>
              <w:bottom w:val="nil"/>
              <w:right w:val="single" w:sz="16" w:space="0" w:color="FFFFFF"/>
            </w:tcBorders>
            <w:shd w:val="clear" w:color="auto" w:fill="FDC78A"/>
          </w:tcPr>
          <w:p w:rsidR="00050D2A" w:rsidRPr="00050D2A" w:rsidRDefault="00050D2A" w:rsidP="0043003F">
            <w:pPr>
              <w:spacing w:after="160" w:line="259" w:lineRule="auto"/>
              <w:ind w:left="0" w:firstLine="0"/>
            </w:pPr>
          </w:p>
        </w:tc>
        <w:tc>
          <w:tcPr>
            <w:tcW w:w="2194" w:type="dxa"/>
            <w:tcBorders>
              <w:top w:val="single" w:sz="16" w:space="0" w:color="FFFFFF"/>
              <w:left w:val="single" w:sz="16" w:space="0" w:color="FFFFFF"/>
              <w:bottom w:val="nil"/>
              <w:right w:val="single" w:sz="16" w:space="0" w:color="FFFFFF"/>
            </w:tcBorders>
            <w:shd w:val="clear" w:color="auto" w:fill="FDC78A"/>
          </w:tcPr>
          <w:p w:rsidR="00050D2A" w:rsidRPr="00050D2A" w:rsidRDefault="00050D2A" w:rsidP="0043003F">
            <w:pPr>
              <w:spacing w:after="160" w:line="259" w:lineRule="auto"/>
              <w:ind w:left="0" w:firstLine="0"/>
            </w:pPr>
          </w:p>
        </w:tc>
        <w:tc>
          <w:tcPr>
            <w:tcW w:w="2194" w:type="dxa"/>
            <w:tcBorders>
              <w:top w:val="single" w:sz="16" w:space="0" w:color="FFFFFF"/>
              <w:left w:val="single" w:sz="16" w:space="0" w:color="FFFFFF"/>
              <w:bottom w:val="nil"/>
              <w:right w:val="nil"/>
            </w:tcBorders>
            <w:shd w:val="clear" w:color="auto" w:fill="FDC78A"/>
          </w:tcPr>
          <w:p w:rsidR="00050D2A" w:rsidRPr="00050D2A" w:rsidRDefault="00050D2A" w:rsidP="0043003F">
            <w:pPr>
              <w:spacing w:after="160" w:line="259" w:lineRule="auto"/>
              <w:ind w:left="0" w:firstLine="0"/>
            </w:pPr>
          </w:p>
        </w:tc>
      </w:tr>
    </w:tbl>
    <w:p w:rsidR="00050D2A" w:rsidRDefault="00050D2A">
      <w:pPr>
        <w:spacing w:after="3" w:line="259" w:lineRule="auto"/>
        <w:ind w:left="7"/>
      </w:pPr>
    </w:p>
    <w:p w:rsidR="00205E43" w:rsidRDefault="00ED3F20">
      <w:pPr>
        <w:pStyle w:val="Heading1"/>
        <w:spacing w:after="657" w:line="259" w:lineRule="auto"/>
        <w:ind w:right="476"/>
        <w:jc w:val="right"/>
      </w:pPr>
      <w:r>
        <w:t>Range</w:t>
      </w:r>
    </w:p>
    <w:p w:rsidR="00205E43" w:rsidRDefault="00ED3F20">
      <w:pPr>
        <w:pBdr>
          <w:top w:val="single" w:sz="2" w:space="0" w:color="000000"/>
          <w:left w:val="single" w:sz="2" w:space="0" w:color="000000"/>
          <w:bottom w:val="single" w:sz="2" w:space="0" w:color="000000"/>
          <w:right w:val="single" w:sz="2" w:space="0" w:color="000000"/>
        </w:pBdr>
        <w:shd w:val="clear" w:color="auto" w:fill="F7961D"/>
        <w:spacing w:after="136" w:line="265" w:lineRule="auto"/>
        <w:ind w:left="1083"/>
      </w:pPr>
      <w:r>
        <w:rPr>
          <w:noProof/>
        </w:rPr>
        <w:drawing>
          <wp:anchor distT="0" distB="0" distL="114300" distR="114300" simplePos="0" relativeHeight="251667456" behindDoc="0" locked="0" layoutInCell="1" allowOverlap="0">
            <wp:simplePos x="0" y="0"/>
            <wp:positionH relativeFrom="page">
              <wp:posOffset>1990537</wp:posOffset>
            </wp:positionH>
            <wp:positionV relativeFrom="page">
              <wp:posOffset>2</wp:posOffset>
            </wp:positionV>
            <wp:extent cx="3700272" cy="2240280"/>
            <wp:effectExtent l="0" t="0" r="0" b="0"/>
            <wp:wrapSquare wrapText="bothSides"/>
            <wp:docPr id="16032" name="Picture 16032"/>
            <wp:cNvGraphicFramePr/>
            <a:graphic xmlns:a="http://schemas.openxmlformats.org/drawingml/2006/main">
              <a:graphicData uri="http://schemas.openxmlformats.org/drawingml/2006/picture">
                <pic:pic xmlns:pic="http://schemas.openxmlformats.org/drawingml/2006/picture">
                  <pic:nvPicPr>
                    <pic:cNvPr id="16032" name="Picture 16032"/>
                    <pic:cNvPicPr/>
                  </pic:nvPicPr>
                  <pic:blipFill>
                    <a:blip r:embed="rId50"/>
                    <a:stretch>
                      <a:fillRect/>
                    </a:stretch>
                  </pic:blipFill>
                  <pic:spPr>
                    <a:xfrm>
                      <a:off x="0" y="0"/>
                      <a:ext cx="3700272" cy="2240280"/>
                    </a:xfrm>
                    <a:prstGeom prst="rect">
                      <a:avLst/>
                    </a:prstGeom>
                  </pic:spPr>
                </pic:pic>
              </a:graphicData>
            </a:graphic>
          </wp:anchor>
        </w:drawing>
      </w:r>
      <w:r>
        <w:rPr>
          <w:sz w:val="28"/>
        </w:rPr>
        <w:t>*You must practically demonstrate that you have:</w:t>
      </w:r>
    </w:p>
    <w:tbl>
      <w:tblPr>
        <w:tblStyle w:val="TableGrid"/>
        <w:tblW w:w="9635" w:type="dxa"/>
        <w:tblInd w:w="841" w:type="dxa"/>
        <w:tblCellMar>
          <w:top w:w="113" w:type="dxa"/>
          <w:left w:w="113" w:type="dxa"/>
          <w:bottom w:w="63" w:type="dxa"/>
          <w:right w:w="115" w:type="dxa"/>
        </w:tblCellMar>
        <w:tblLook w:val="04A0" w:firstRow="1" w:lastRow="0" w:firstColumn="1" w:lastColumn="0" w:noHBand="0" w:noVBand="1"/>
      </w:tblPr>
      <w:tblGrid>
        <w:gridCol w:w="6999"/>
        <w:gridCol w:w="2636"/>
      </w:tblGrid>
      <w:tr w:rsidR="00205E43">
        <w:trPr>
          <w:trHeight w:val="401"/>
        </w:trPr>
        <w:tc>
          <w:tcPr>
            <w:tcW w:w="6999" w:type="dxa"/>
            <w:tcBorders>
              <w:top w:val="nil"/>
              <w:left w:val="nil"/>
              <w:bottom w:val="single" w:sz="16" w:space="0" w:color="FFFFFF"/>
              <w:right w:val="nil"/>
            </w:tcBorders>
            <w:shd w:val="clear" w:color="auto" w:fill="000000"/>
          </w:tcPr>
          <w:p w:rsidR="00205E43" w:rsidRDefault="00ED3F20">
            <w:pPr>
              <w:spacing w:after="0" w:line="259" w:lineRule="auto"/>
              <w:ind w:left="0" w:firstLine="0"/>
            </w:pPr>
            <w:r>
              <w:rPr>
                <w:color w:val="FFFFFF"/>
                <w:sz w:val="24"/>
              </w:rPr>
              <w:t>Used</w:t>
            </w:r>
            <w:r>
              <w:rPr>
                <w:b/>
                <w:color w:val="FFFFFF"/>
                <w:sz w:val="24"/>
              </w:rPr>
              <w:t xml:space="preserve"> </w:t>
            </w:r>
            <w:r>
              <w:rPr>
                <w:color w:val="FFFFFF"/>
                <w:sz w:val="24"/>
              </w:rPr>
              <w:t>a</w:t>
            </w:r>
            <w:r>
              <w:rPr>
                <w:b/>
                <w:color w:val="FFFFFF"/>
                <w:sz w:val="24"/>
              </w:rPr>
              <w:t xml:space="preserve"> minimum of 4</w:t>
            </w:r>
            <w:r>
              <w:rPr>
                <w:color w:val="FFFFFF"/>
                <w:sz w:val="24"/>
              </w:rPr>
              <w:t xml:space="preserve"> blow drying and finishing techniques</w:t>
            </w:r>
          </w:p>
        </w:tc>
        <w:tc>
          <w:tcPr>
            <w:tcW w:w="2636" w:type="dxa"/>
            <w:tcBorders>
              <w:top w:val="nil"/>
              <w:left w:val="nil"/>
              <w:bottom w:val="single" w:sz="16" w:space="0" w:color="FFFFFF"/>
              <w:right w:val="nil"/>
            </w:tcBorders>
            <w:shd w:val="clear" w:color="auto" w:fill="000000"/>
          </w:tcPr>
          <w:p w:rsidR="00205E43" w:rsidRDefault="00ED3F20">
            <w:pPr>
              <w:spacing w:after="0" w:line="259" w:lineRule="auto"/>
              <w:ind w:left="0" w:firstLine="0"/>
            </w:pPr>
            <w:r>
              <w:rPr>
                <w:color w:val="FFFFFF"/>
                <w:sz w:val="24"/>
              </w:rPr>
              <w:t>Portfolio reference</w:t>
            </w:r>
          </w:p>
        </w:tc>
      </w:tr>
      <w:tr w:rsidR="00205E43">
        <w:trPr>
          <w:trHeight w:val="533"/>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0" w:line="259" w:lineRule="auto"/>
              <w:ind w:left="7" w:firstLine="0"/>
            </w:pPr>
            <w:r>
              <w:t xml:space="preserve">On face </w:t>
            </w:r>
          </w:p>
        </w:tc>
        <w:tc>
          <w:tcPr>
            <w:tcW w:w="2636" w:type="dxa"/>
            <w:tcBorders>
              <w:top w:val="single" w:sz="16" w:space="0" w:color="FFFFFF"/>
              <w:left w:val="single" w:sz="16" w:space="0" w:color="FFFFFF"/>
              <w:bottom w:val="single" w:sz="16" w:space="0" w:color="FFFFFF"/>
              <w:right w:val="nil"/>
            </w:tcBorders>
            <w:shd w:val="clear" w:color="auto" w:fill="FCB96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0" w:line="259" w:lineRule="auto"/>
              <w:ind w:left="7" w:firstLine="0"/>
            </w:pPr>
            <w:r>
              <w:t>Off face</w:t>
            </w:r>
          </w:p>
        </w:tc>
        <w:tc>
          <w:tcPr>
            <w:tcW w:w="2636" w:type="dxa"/>
            <w:tcBorders>
              <w:top w:val="single" w:sz="16" w:space="0" w:color="FFFFFF"/>
              <w:left w:val="single" w:sz="16" w:space="0" w:color="FFFFFF"/>
              <w:bottom w:val="single" w:sz="16" w:space="0" w:color="FFFFFF"/>
              <w:right w:val="nil"/>
            </w:tcBorders>
            <w:shd w:val="clear" w:color="auto" w:fill="FCB96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0" w:line="259" w:lineRule="auto"/>
              <w:ind w:left="7" w:firstLine="0"/>
            </w:pPr>
            <w:r>
              <w:t>Straightening</w:t>
            </w:r>
          </w:p>
        </w:tc>
        <w:tc>
          <w:tcPr>
            <w:tcW w:w="2636" w:type="dxa"/>
            <w:tcBorders>
              <w:top w:val="single" w:sz="16" w:space="0" w:color="FFFFFF"/>
              <w:left w:val="single" w:sz="16" w:space="0" w:color="FFFFFF"/>
              <w:bottom w:val="single" w:sz="16" w:space="0" w:color="FFFFFF"/>
              <w:right w:val="nil"/>
            </w:tcBorders>
            <w:shd w:val="clear" w:color="auto" w:fill="FCB96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0" w:line="259" w:lineRule="auto"/>
              <w:ind w:left="7" w:firstLine="0"/>
            </w:pPr>
            <w:r>
              <w:t>Smoothing</w:t>
            </w:r>
          </w:p>
        </w:tc>
        <w:tc>
          <w:tcPr>
            <w:tcW w:w="2636" w:type="dxa"/>
            <w:tcBorders>
              <w:top w:val="single" w:sz="16" w:space="0" w:color="FFFFFF"/>
              <w:left w:val="single" w:sz="16" w:space="0" w:color="FFFFFF"/>
              <w:bottom w:val="single" w:sz="16" w:space="0" w:color="FFFFFF"/>
              <w:right w:val="nil"/>
            </w:tcBorders>
            <w:shd w:val="clear" w:color="auto" w:fill="FCB96D"/>
          </w:tcPr>
          <w:p w:rsidR="00205E43" w:rsidRDefault="00205E43">
            <w:pPr>
              <w:spacing w:after="160" w:line="259" w:lineRule="auto"/>
              <w:ind w:left="0" w:firstLine="0"/>
            </w:pPr>
          </w:p>
        </w:tc>
      </w:tr>
      <w:tr w:rsidR="00205E43">
        <w:trPr>
          <w:trHeight w:val="1047"/>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250" w:line="259" w:lineRule="auto"/>
              <w:ind w:left="7" w:firstLine="0"/>
            </w:pPr>
            <w:r>
              <w:t>Curling</w:t>
            </w:r>
          </w:p>
          <w:p w:rsidR="00205E43" w:rsidRDefault="00ED3F20">
            <w:pPr>
              <w:spacing w:after="0" w:line="259" w:lineRule="auto"/>
              <w:ind w:left="7" w:firstLine="0"/>
            </w:pPr>
            <w:r>
              <w:t>Finger drying</w:t>
            </w:r>
          </w:p>
        </w:tc>
        <w:tc>
          <w:tcPr>
            <w:tcW w:w="2636" w:type="dxa"/>
            <w:tcBorders>
              <w:top w:val="single" w:sz="16" w:space="0" w:color="FFFFFF"/>
              <w:left w:val="single" w:sz="16" w:space="0" w:color="FFFFFF"/>
              <w:bottom w:val="single" w:sz="16" w:space="0" w:color="FFFFFF"/>
              <w:right w:val="nil"/>
            </w:tcBorders>
            <w:shd w:val="clear" w:color="auto" w:fill="FCB96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0" w:line="259" w:lineRule="auto"/>
              <w:ind w:left="7" w:firstLine="0"/>
            </w:pPr>
            <w:r>
              <w:t>Application of product</w:t>
            </w:r>
          </w:p>
        </w:tc>
        <w:tc>
          <w:tcPr>
            <w:tcW w:w="2636" w:type="dxa"/>
            <w:tcBorders>
              <w:top w:val="single" w:sz="16" w:space="0" w:color="FFFFFF"/>
              <w:left w:val="single" w:sz="16" w:space="0" w:color="FFFFFF"/>
              <w:bottom w:val="single" w:sz="16" w:space="0" w:color="FFFFFF"/>
              <w:right w:val="nil"/>
            </w:tcBorders>
            <w:shd w:val="clear" w:color="auto" w:fill="FCB96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nil"/>
              <w:right w:val="single" w:sz="16" w:space="0" w:color="FFFFFF"/>
            </w:tcBorders>
            <w:shd w:val="clear" w:color="auto" w:fill="F8961D"/>
            <w:vAlign w:val="bottom"/>
          </w:tcPr>
          <w:p w:rsidR="00205E43" w:rsidRDefault="00ED3F20">
            <w:pPr>
              <w:spacing w:after="0" w:line="259" w:lineRule="auto"/>
              <w:ind w:left="7" w:firstLine="0"/>
            </w:pPr>
            <w:r>
              <w:t>Finishing</w:t>
            </w:r>
          </w:p>
        </w:tc>
        <w:tc>
          <w:tcPr>
            <w:tcW w:w="2636" w:type="dxa"/>
            <w:tcBorders>
              <w:top w:val="single" w:sz="16" w:space="0" w:color="FFFFFF"/>
              <w:left w:val="single" w:sz="16" w:space="0" w:color="FFFFFF"/>
              <w:bottom w:val="nil"/>
              <w:right w:val="nil"/>
            </w:tcBorders>
            <w:shd w:val="clear" w:color="auto" w:fill="FCB96D"/>
          </w:tcPr>
          <w:p w:rsidR="00205E43" w:rsidRDefault="00205E43">
            <w:pPr>
              <w:spacing w:after="160" w:line="259" w:lineRule="auto"/>
              <w:ind w:left="0" w:firstLine="0"/>
            </w:pPr>
          </w:p>
        </w:tc>
      </w:tr>
      <w:tr w:rsidR="00205E43">
        <w:trPr>
          <w:trHeight w:val="402"/>
        </w:trPr>
        <w:tc>
          <w:tcPr>
            <w:tcW w:w="6999" w:type="dxa"/>
            <w:tcBorders>
              <w:top w:val="nil"/>
              <w:left w:val="nil"/>
              <w:bottom w:val="single" w:sz="16" w:space="0" w:color="FFFFFF"/>
              <w:right w:val="nil"/>
            </w:tcBorders>
            <w:shd w:val="clear" w:color="auto" w:fill="000000"/>
          </w:tcPr>
          <w:p w:rsidR="00205E43" w:rsidRDefault="00ED3F20">
            <w:pPr>
              <w:spacing w:after="0" w:line="259" w:lineRule="auto"/>
              <w:ind w:left="0" w:firstLine="0"/>
            </w:pPr>
            <w:r>
              <w:rPr>
                <w:color w:val="FFFFFF"/>
                <w:sz w:val="24"/>
              </w:rPr>
              <w:lastRenderedPageBreak/>
              <w:t xml:space="preserve">Used a </w:t>
            </w:r>
            <w:r>
              <w:rPr>
                <w:b/>
                <w:color w:val="FFFFFF"/>
                <w:sz w:val="24"/>
              </w:rPr>
              <w:t>minimum of</w:t>
            </w:r>
            <w:r>
              <w:rPr>
                <w:color w:val="FFFFFF"/>
                <w:sz w:val="24"/>
              </w:rPr>
              <w:t xml:space="preserve"> </w:t>
            </w:r>
            <w:r>
              <w:rPr>
                <w:b/>
                <w:color w:val="FFFFFF"/>
                <w:sz w:val="24"/>
              </w:rPr>
              <w:t>3</w:t>
            </w:r>
            <w:r>
              <w:rPr>
                <w:color w:val="FFFFFF"/>
                <w:sz w:val="24"/>
              </w:rPr>
              <w:t xml:space="preserve"> products</w:t>
            </w:r>
          </w:p>
        </w:tc>
        <w:tc>
          <w:tcPr>
            <w:tcW w:w="2636" w:type="dxa"/>
            <w:tcBorders>
              <w:top w:val="nil"/>
              <w:left w:val="nil"/>
              <w:bottom w:val="single" w:sz="16" w:space="0" w:color="FFFFFF"/>
              <w:right w:val="nil"/>
            </w:tcBorders>
            <w:shd w:val="clear" w:color="auto" w:fill="000000"/>
          </w:tcPr>
          <w:p w:rsidR="00205E43" w:rsidRDefault="00ED3F20">
            <w:pPr>
              <w:spacing w:after="0" w:line="259" w:lineRule="auto"/>
              <w:ind w:left="0" w:firstLine="0"/>
            </w:pPr>
            <w:r>
              <w:rPr>
                <w:color w:val="FFFFFF"/>
                <w:sz w:val="24"/>
              </w:rPr>
              <w:t>Portfolio reference</w:t>
            </w:r>
          </w:p>
        </w:tc>
      </w:tr>
      <w:tr w:rsidR="00205E43">
        <w:trPr>
          <w:trHeight w:val="533"/>
        </w:trPr>
        <w:tc>
          <w:tcPr>
            <w:tcW w:w="6999" w:type="dxa"/>
            <w:tcBorders>
              <w:top w:val="single" w:sz="16" w:space="0" w:color="FFFFFF"/>
              <w:left w:val="nil"/>
              <w:bottom w:val="single" w:sz="16" w:space="0" w:color="FFFFFF"/>
              <w:right w:val="single" w:sz="16" w:space="0" w:color="FFFFFF"/>
            </w:tcBorders>
            <w:shd w:val="clear" w:color="auto" w:fill="F8971D"/>
            <w:vAlign w:val="bottom"/>
          </w:tcPr>
          <w:p w:rsidR="00205E43" w:rsidRDefault="00ED3F20">
            <w:pPr>
              <w:spacing w:after="0" w:line="259" w:lineRule="auto"/>
              <w:ind w:left="7" w:firstLine="0"/>
            </w:pPr>
            <w:r>
              <w:t xml:space="preserve">Mousse </w:t>
            </w:r>
          </w:p>
        </w:tc>
        <w:tc>
          <w:tcPr>
            <w:tcW w:w="2636" w:type="dxa"/>
            <w:tcBorders>
              <w:top w:val="single" w:sz="16" w:space="0" w:color="FFFFFF"/>
              <w:left w:val="single" w:sz="16" w:space="0" w:color="FFFFFF"/>
              <w:bottom w:val="single" w:sz="16" w:space="0" w:color="FFFFFF"/>
              <w:right w:val="nil"/>
            </w:tcBorders>
            <w:shd w:val="clear" w:color="auto" w:fill="FCB96D"/>
          </w:tcPr>
          <w:p w:rsidR="00205E43" w:rsidRDefault="00205E43">
            <w:pPr>
              <w:spacing w:after="160" w:line="259" w:lineRule="auto"/>
              <w:ind w:left="0" w:firstLine="0"/>
            </w:pPr>
          </w:p>
        </w:tc>
      </w:tr>
      <w:tr w:rsidR="00205E43">
        <w:trPr>
          <w:trHeight w:val="1047"/>
        </w:trPr>
        <w:tc>
          <w:tcPr>
            <w:tcW w:w="6999" w:type="dxa"/>
            <w:tcBorders>
              <w:top w:val="single" w:sz="16" w:space="0" w:color="FFFFFF"/>
              <w:left w:val="nil"/>
              <w:bottom w:val="single" w:sz="16" w:space="0" w:color="FFFFFF"/>
              <w:right w:val="single" w:sz="16" w:space="0" w:color="FFFFFF"/>
            </w:tcBorders>
            <w:shd w:val="clear" w:color="auto" w:fill="F8971D"/>
            <w:vAlign w:val="bottom"/>
          </w:tcPr>
          <w:p w:rsidR="00205E43" w:rsidRDefault="00ED3F20">
            <w:pPr>
              <w:spacing w:after="250" w:line="259" w:lineRule="auto"/>
              <w:ind w:left="7" w:firstLine="0"/>
            </w:pPr>
            <w:r>
              <w:t>Gel</w:t>
            </w:r>
          </w:p>
          <w:p w:rsidR="00205E43" w:rsidRDefault="00ED3F20">
            <w:pPr>
              <w:spacing w:after="0" w:line="259" w:lineRule="auto"/>
              <w:ind w:left="7" w:firstLine="0"/>
            </w:pPr>
            <w:r>
              <w:t>Lotion</w:t>
            </w:r>
          </w:p>
        </w:tc>
        <w:tc>
          <w:tcPr>
            <w:tcW w:w="2636" w:type="dxa"/>
            <w:tcBorders>
              <w:top w:val="single" w:sz="16" w:space="0" w:color="FFFFFF"/>
              <w:left w:val="single" w:sz="16" w:space="0" w:color="FFFFFF"/>
              <w:bottom w:val="single" w:sz="16" w:space="0" w:color="FFFFFF"/>
              <w:right w:val="nil"/>
            </w:tcBorders>
            <w:shd w:val="clear" w:color="auto" w:fill="FCB96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71D"/>
            <w:vAlign w:val="bottom"/>
          </w:tcPr>
          <w:p w:rsidR="00205E43" w:rsidRDefault="00ED3F20">
            <w:pPr>
              <w:spacing w:after="0" w:line="259" w:lineRule="auto"/>
              <w:ind w:left="7" w:firstLine="0"/>
            </w:pPr>
            <w:r>
              <w:t>Spray</w:t>
            </w:r>
          </w:p>
        </w:tc>
        <w:tc>
          <w:tcPr>
            <w:tcW w:w="2636" w:type="dxa"/>
            <w:tcBorders>
              <w:top w:val="single" w:sz="16" w:space="0" w:color="FFFFFF"/>
              <w:left w:val="single" w:sz="16" w:space="0" w:color="FFFFFF"/>
              <w:bottom w:val="single" w:sz="16" w:space="0" w:color="FFFFFF"/>
              <w:right w:val="nil"/>
            </w:tcBorders>
            <w:shd w:val="clear" w:color="auto" w:fill="FCB96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71D"/>
            <w:vAlign w:val="bottom"/>
          </w:tcPr>
          <w:p w:rsidR="00205E43" w:rsidRDefault="00ED3F20">
            <w:pPr>
              <w:spacing w:after="0" w:line="259" w:lineRule="auto"/>
              <w:ind w:left="7" w:firstLine="0"/>
            </w:pPr>
            <w:r>
              <w:t>Moisturiser</w:t>
            </w:r>
          </w:p>
        </w:tc>
        <w:tc>
          <w:tcPr>
            <w:tcW w:w="2636" w:type="dxa"/>
            <w:tcBorders>
              <w:top w:val="single" w:sz="16" w:space="0" w:color="FFFFFF"/>
              <w:left w:val="single" w:sz="16" w:space="0" w:color="FFFFFF"/>
              <w:bottom w:val="single" w:sz="16" w:space="0" w:color="FFFFFF"/>
              <w:right w:val="nil"/>
            </w:tcBorders>
            <w:shd w:val="clear" w:color="auto" w:fill="FCB96D"/>
          </w:tcPr>
          <w:p w:rsidR="00205E43" w:rsidRDefault="00205E43">
            <w:pPr>
              <w:spacing w:after="160" w:line="259" w:lineRule="auto"/>
              <w:ind w:left="0" w:firstLine="0"/>
            </w:pPr>
          </w:p>
        </w:tc>
      </w:tr>
      <w:tr w:rsidR="00205E43">
        <w:trPr>
          <w:trHeight w:val="1047"/>
        </w:trPr>
        <w:tc>
          <w:tcPr>
            <w:tcW w:w="6999" w:type="dxa"/>
            <w:tcBorders>
              <w:top w:val="single" w:sz="16" w:space="0" w:color="FFFFFF"/>
              <w:left w:val="nil"/>
              <w:bottom w:val="nil"/>
              <w:right w:val="single" w:sz="16" w:space="0" w:color="FFFFFF"/>
            </w:tcBorders>
            <w:shd w:val="clear" w:color="auto" w:fill="F8971D"/>
            <w:vAlign w:val="bottom"/>
          </w:tcPr>
          <w:p w:rsidR="00205E43" w:rsidRDefault="00ED3F20">
            <w:pPr>
              <w:spacing w:after="250" w:line="259" w:lineRule="auto"/>
              <w:ind w:left="7" w:firstLine="0"/>
            </w:pPr>
            <w:r>
              <w:t>Wax</w:t>
            </w:r>
          </w:p>
          <w:p w:rsidR="00205E43" w:rsidRDefault="00ED3F20">
            <w:pPr>
              <w:spacing w:after="0" w:line="259" w:lineRule="auto"/>
              <w:ind w:left="7" w:firstLine="0"/>
            </w:pPr>
            <w:r>
              <w:t>Heat protector</w:t>
            </w:r>
          </w:p>
        </w:tc>
        <w:tc>
          <w:tcPr>
            <w:tcW w:w="2636" w:type="dxa"/>
            <w:tcBorders>
              <w:top w:val="single" w:sz="16" w:space="0" w:color="FFFFFF"/>
              <w:left w:val="single" w:sz="16" w:space="0" w:color="FFFFFF"/>
              <w:bottom w:val="nil"/>
              <w:right w:val="nil"/>
            </w:tcBorders>
            <w:shd w:val="clear" w:color="auto" w:fill="FCB96D"/>
          </w:tcPr>
          <w:p w:rsidR="00205E43" w:rsidRDefault="00205E43">
            <w:pPr>
              <w:spacing w:after="160" w:line="259" w:lineRule="auto"/>
              <w:ind w:left="0" w:firstLine="0"/>
            </w:pPr>
          </w:p>
          <w:p w:rsidR="00DF1BC2" w:rsidRDefault="00DF1BC2">
            <w:pPr>
              <w:spacing w:after="160" w:line="259" w:lineRule="auto"/>
              <w:ind w:left="0" w:firstLine="0"/>
              <w:rPr>
                <w:highlight w:val="yellow"/>
              </w:rPr>
            </w:pPr>
          </w:p>
          <w:p w:rsidR="00DF1BC2" w:rsidRDefault="00DF1BC2">
            <w:pPr>
              <w:spacing w:after="160" w:line="259" w:lineRule="auto"/>
              <w:ind w:left="0" w:firstLine="0"/>
            </w:pPr>
          </w:p>
        </w:tc>
      </w:tr>
    </w:tbl>
    <w:p w:rsidR="00205E43" w:rsidRDefault="00ED3F20">
      <w:pPr>
        <w:ind w:left="888" w:right="9"/>
      </w:pPr>
      <w:r>
        <w:t>*It is strongly recommended that all range items are practically demonstrated. Where this is not possible, other forms of evidence may be produced to demonstrate competence.</w:t>
      </w:r>
    </w:p>
    <w:p w:rsidR="00205E43" w:rsidRDefault="00ED3F20">
      <w:pPr>
        <w:pBdr>
          <w:top w:val="single" w:sz="2" w:space="0" w:color="000000"/>
          <w:left w:val="single" w:sz="2" w:space="0" w:color="000000"/>
          <w:bottom w:val="single" w:sz="2" w:space="0" w:color="000000"/>
          <w:right w:val="single" w:sz="2" w:space="0" w:color="000000"/>
        </w:pBdr>
        <w:shd w:val="clear" w:color="auto" w:fill="F8971D"/>
        <w:spacing w:after="136" w:line="265" w:lineRule="auto"/>
        <w:ind w:left="243"/>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469900</wp:posOffset>
                </wp:positionH>
                <wp:positionV relativeFrom="page">
                  <wp:posOffset>0</wp:posOffset>
                </wp:positionV>
                <wp:extent cx="4303393" cy="1823500"/>
                <wp:effectExtent l="0" t="0" r="0" b="0"/>
                <wp:wrapTopAndBottom/>
                <wp:docPr id="15319" name="Group 15319"/>
                <wp:cNvGraphicFramePr/>
                <a:graphic xmlns:a="http://schemas.openxmlformats.org/drawingml/2006/main">
                  <a:graphicData uri="http://schemas.microsoft.com/office/word/2010/wordprocessingGroup">
                    <wpg:wgp>
                      <wpg:cNvGrpSpPr/>
                      <wpg:grpSpPr>
                        <a:xfrm>
                          <a:off x="0" y="0"/>
                          <a:ext cx="4303393" cy="1823500"/>
                          <a:chOff x="0" y="0"/>
                          <a:chExt cx="4303393" cy="1823500"/>
                        </a:xfrm>
                      </wpg:grpSpPr>
                      <wps:wsp>
                        <wps:cNvPr id="1195" name="Shape 1195"/>
                        <wps:cNvSpPr/>
                        <wps:spPr>
                          <a:xfrm>
                            <a:off x="2" y="0"/>
                            <a:ext cx="4303391" cy="1638310"/>
                          </a:xfrm>
                          <a:custGeom>
                            <a:avLst/>
                            <a:gdLst/>
                            <a:ahLst/>
                            <a:cxnLst/>
                            <a:rect l="0" t="0" r="0" b="0"/>
                            <a:pathLst>
                              <a:path w="4303391" h="1638310">
                                <a:moveTo>
                                  <a:pt x="0" y="0"/>
                                </a:moveTo>
                                <a:lnTo>
                                  <a:pt x="4303391" y="0"/>
                                </a:lnTo>
                                <a:lnTo>
                                  <a:pt x="4044607" y="1488170"/>
                                </a:lnTo>
                                <a:cubicBezTo>
                                  <a:pt x="4044607" y="1488170"/>
                                  <a:pt x="4018496" y="1638310"/>
                                  <a:pt x="3866096" y="1638310"/>
                                </a:cubicBezTo>
                                <a:lnTo>
                                  <a:pt x="152400" y="1638310"/>
                                </a:lnTo>
                                <a:cubicBezTo>
                                  <a:pt x="152400" y="1638310"/>
                                  <a:pt x="0" y="1638310"/>
                                  <a:pt x="0" y="1485910"/>
                                </a:cubicBezTo>
                                <a:lnTo>
                                  <a:pt x="0" y="0"/>
                                </a:lnTo>
                                <a:close/>
                              </a:path>
                            </a:pathLst>
                          </a:custGeom>
                          <a:ln w="0" cap="flat">
                            <a:miter lim="127000"/>
                          </a:ln>
                        </wps:spPr>
                        <wps:style>
                          <a:lnRef idx="0">
                            <a:srgbClr val="000000">
                              <a:alpha val="0"/>
                            </a:srgbClr>
                          </a:lnRef>
                          <a:fillRef idx="1">
                            <a:srgbClr val="5DADE0"/>
                          </a:fillRef>
                          <a:effectRef idx="0">
                            <a:scrgbClr r="0" g="0" b="0"/>
                          </a:effectRef>
                          <a:fontRef idx="none"/>
                        </wps:style>
                        <wps:bodyPr/>
                      </wps:wsp>
                      <pic:pic xmlns:pic="http://schemas.openxmlformats.org/drawingml/2006/picture">
                        <pic:nvPicPr>
                          <pic:cNvPr id="16033" name="Picture 16033"/>
                          <pic:cNvPicPr/>
                        </pic:nvPicPr>
                        <pic:blipFill>
                          <a:blip r:embed="rId48"/>
                          <a:stretch>
                            <a:fillRect/>
                          </a:stretch>
                        </pic:blipFill>
                        <pic:spPr>
                          <a:xfrm>
                            <a:off x="-4571" y="0"/>
                            <a:ext cx="4306824" cy="1639824"/>
                          </a:xfrm>
                          <a:prstGeom prst="rect">
                            <a:avLst/>
                          </a:prstGeom>
                        </pic:spPr>
                      </pic:pic>
                      <wps:wsp>
                        <wps:cNvPr id="1198" name="Shape 1198"/>
                        <wps:cNvSpPr/>
                        <wps:spPr>
                          <a:xfrm>
                            <a:off x="2" y="0"/>
                            <a:ext cx="4303391" cy="1638310"/>
                          </a:xfrm>
                          <a:custGeom>
                            <a:avLst/>
                            <a:gdLst/>
                            <a:ahLst/>
                            <a:cxnLst/>
                            <a:rect l="0" t="0" r="0" b="0"/>
                            <a:pathLst>
                              <a:path w="4303391" h="1638310">
                                <a:moveTo>
                                  <a:pt x="4303391" y="0"/>
                                </a:moveTo>
                                <a:lnTo>
                                  <a:pt x="4044607" y="1488170"/>
                                </a:lnTo>
                                <a:cubicBezTo>
                                  <a:pt x="4044607" y="1488170"/>
                                  <a:pt x="4018496" y="1638310"/>
                                  <a:pt x="3866096" y="1638310"/>
                                </a:cubicBezTo>
                                <a:lnTo>
                                  <a:pt x="152400" y="1638310"/>
                                </a:lnTo>
                                <a:cubicBezTo>
                                  <a:pt x="152400" y="1638310"/>
                                  <a:pt x="0" y="1638310"/>
                                  <a:pt x="0" y="1485910"/>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199" name="Rectangle 1199"/>
                        <wps:cNvSpPr/>
                        <wps:spPr>
                          <a:xfrm>
                            <a:off x="6914" y="1728002"/>
                            <a:ext cx="1970166" cy="127012"/>
                          </a:xfrm>
                          <a:prstGeom prst="rect">
                            <a:avLst/>
                          </a:prstGeom>
                          <a:ln>
                            <a:noFill/>
                          </a:ln>
                        </wps:spPr>
                        <wps:txbx>
                          <w:txbxContent>
                            <w:p w:rsidR="00205E43" w:rsidRDefault="00ED3F20">
                              <w:pPr>
                                <w:spacing w:after="160" w:line="259" w:lineRule="auto"/>
                                <w:ind w:left="0" w:firstLine="0"/>
                              </w:pPr>
                              <w:r>
                                <w:rPr>
                                  <w:sz w:val="16"/>
                                </w:rPr>
                                <w:t>Photo courtesy of Wahl (UK) Ltd.</w:t>
                              </w:r>
                            </w:p>
                          </w:txbxContent>
                        </wps:txbx>
                        <wps:bodyPr horzOverflow="overflow" vert="horz" lIns="0" tIns="0" rIns="0" bIns="0" rtlCol="0">
                          <a:noAutofit/>
                        </wps:bodyPr>
                      </wps:wsp>
                    </wpg:wgp>
                  </a:graphicData>
                </a:graphic>
              </wp:anchor>
            </w:drawing>
          </mc:Choice>
          <mc:Fallback xmlns:cx1="http://schemas.microsoft.com/office/drawing/2015/9/8/chartex" xmlns:a="http://schemas.openxmlformats.org/drawingml/2006/main">
            <w:pict>
              <v:group id="Group 15319" style="width:338.85pt;height:143.583pt;position:absolute;mso-position-horizontal-relative:page;mso-position-horizontal:absolute;margin-left:37pt;mso-position-vertical-relative:page;margin-top:0pt;" coordsize="43033,18235">
                <v:shape id="Shape 1195" style="position:absolute;width:43033;height:16383;left:0;top:0;" coordsize="4303391,1638310" path="m0,0l4303391,0l4044607,1488170c4044607,1488170,4018496,1638310,3866096,1638310l152400,1638310c152400,1638310,0,1638310,0,1485910l0,0x">
                  <v:stroke weight="0pt" endcap="flat" joinstyle="miter" miterlimit="10" on="false" color="#000000" opacity="0"/>
                  <v:fill on="true" color="#5dade0"/>
                </v:shape>
                <v:shape id="Picture 16033" style="position:absolute;width:43068;height:16398;left:-45;top:0;" filled="f">
                  <v:imagedata r:id="rId49"/>
                </v:shape>
                <v:shape id="Shape 1198" style="position:absolute;width:43033;height:16383;left:0;top:0;" coordsize="4303391,1638310" path="m4303391,0l4044607,1488170c4044607,1488170,4018496,1638310,3866096,1638310l152400,1638310c152400,1638310,0,1638310,0,1485910l0,0">
                  <v:stroke weight="2pt" endcap="flat" joinstyle="miter" miterlimit="4" on="true" color="#f7971c"/>
                  <v:fill on="false" color="#000000" opacity="0"/>
                </v:shape>
                <v:rect id="Rectangle 1199" style="position:absolute;width:19701;height:1270;left:69;top:17280;" filled="f" stroked="f">
                  <v:textbox inset="0,0,0,0">
                    <w:txbxContent>
                      <w:p>
                        <w:pPr>
                          <w:spacing w:before="0" w:after="160" w:line="259" w:lineRule="auto"/>
                          <w:ind w:left="0" w:firstLine="0"/>
                        </w:pPr>
                        <w:r>
                          <w:rPr>
                            <w:sz w:val="16"/>
                          </w:rPr>
                          <w:t xml:space="preserve">Photo courtesy of Wahl (UK) Ltd.</w:t>
                        </w:r>
                      </w:p>
                    </w:txbxContent>
                  </v:textbox>
                </v:rect>
                <w10:wrap type="topAndBottom"/>
              </v:group>
            </w:pict>
          </mc:Fallback>
        </mc:AlternateContent>
      </w:r>
      <w:r>
        <w:rPr>
          <w:sz w:val="28"/>
        </w:rPr>
        <w:t>*You must practically demonstrate that you have:</w:t>
      </w:r>
    </w:p>
    <w:tbl>
      <w:tblPr>
        <w:tblStyle w:val="TableGrid"/>
        <w:tblW w:w="9635" w:type="dxa"/>
        <w:tblInd w:w="16" w:type="dxa"/>
        <w:tblCellMar>
          <w:top w:w="113" w:type="dxa"/>
          <w:left w:w="113" w:type="dxa"/>
          <w:bottom w:w="63" w:type="dxa"/>
          <w:right w:w="115" w:type="dxa"/>
        </w:tblCellMar>
        <w:tblLook w:val="04A0" w:firstRow="1" w:lastRow="0" w:firstColumn="1" w:lastColumn="0" w:noHBand="0" w:noVBand="1"/>
      </w:tblPr>
      <w:tblGrid>
        <w:gridCol w:w="6999"/>
        <w:gridCol w:w="2636"/>
      </w:tblGrid>
      <w:tr w:rsidR="00205E43">
        <w:trPr>
          <w:trHeight w:val="401"/>
        </w:trPr>
        <w:tc>
          <w:tcPr>
            <w:tcW w:w="6999" w:type="dxa"/>
            <w:tcBorders>
              <w:top w:val="nil"/>
              <w:left w:val="nil"/>
              <w:bottom w:val="single" w:sz="16" w:space="0" w:color="FFFFFF"/>
              <w:right w:val="nil"/>
            </w:tcBorders>
            <w:shd w:val="clear" w:color="auto" w:fill="000000"/>
          </w:tcPr>
          <w:p w:rsidR="00205E43" w:rsidRDefault="00ED3F20">
            <w:pPr>
              <w:spacing w:after="0" w:line="259" w:lineRule="auto"/>
              <w:ind w:left="0" w:firstLine="0"/>
            </w:pPr>
            <w:r>
              <w:rPr>
                <w:color w:val="FFFFFF"/>
                <w:sz w:val="24"/>
              </w:rPr>
              <w:t xml:space="preserve">Used </w:t>
            </w:r>
            <w:r>
              <w:rPr>
                <w:b/>
                <w:color w:val="FFFFFF"/>
                <w:sz w:val="24"/>
              </w:rPr>
              <w:t>all</w:t>
            </w:r>
            <w:r>
              <w:rPr>
                <w:color w:val="FFFFFF"/>
                <w:sz w:val="24"/>
              </w:rPr>
              <w:t xml:space="preserve"> types of equipment</w:t>
            </w:r>
          </w:p>
        </w:tc>
        <w:tc>
          <w:tcPr>
            <w:tcW w:w="2636" w:type="dxa"/>
            <w:tcBorders>
              <w:top w:val="nil"/>
              <w:left w:val="nil"/>
              <w:bottom w:val="single" w:sz="16" w:space="0" w:color="FFFFFF"/>
              <w:right w:val="nil"/>
            </w:tcBorders>
            <w:shd w:val="clear" w:color="auto" w:fill="000000"/>
          </w:tcPr>
          <w:p w:rsidR="00205E43" w:rsidRDefault="00ED3F20">
            <w:pPr>
              <w:spacing w:after="0" w:line="259" w:lineRule="auto"/>
              <w:ind w:left="0" w:firstLine="0"/>
            </w:pPr>
            <w:r>
              <w:rPr>
                <w:color w:val="FFFFFF"/>
                <w:sz w:val="24"/>
              </w:rPr>
              <w:t>Portfolio reference</w:t>
            </w:r>
          </w:p>
        </w:tc>
      </w:tr>
      <w:tr w:rsidR="00205E43">
        <w:trPr>
          <w:trHeight w:val="533"/>
        </w:trPr>
        <w:tc>
          <w:tcPr>
            <w:tcW w:w="6999" w:type="dxa"/>
            <w:tcBorders>
              <w:top w:val="single" w:sz="16" w:space="0" w:color="FFFFFF"/>
              <w:left w:val="nil"/>
              <w:bottom w:val="single" w:sz="16" w:space="0" w:color="FFFFFF"/>
              <w:right w:val="single" w:sz="16" w:space="0" w:color="FFFFFF"/>
            </w:tcBorders>
            <w:shd w:val="clear" w:color="auto" w:fill="F8971D"/>
            <w:vAlign w:val="bottom"/>
          </w:tcPr>
          <w:p w:rsidR="00205E43" w:rsidRDefault="00ED3F20">
            <w:pPr>
              <w:spacing w:after="0" w:line="259" w:lineRule="auto"/>
              <w:ind w:left="7" w:firstLine="0"/>
            </w:pPr>
            <w:r>
              <w:t>Combs</w:t>
            </w:r>
          </w:p>
        </w:tc>
        <w:tc>
          <w:tcPr>
            <w:tcW w:w="2636" w:type="dxa"/>
            <w:tcBorders>
              <w:top w:val="single" w:sz="16" w:space="0" w:color="FFFFFF"/>
              <w:left w:val="single" w:sz="16" w:space="0" w:color="FFFFFF"/>
              <w:bottom w:val="single" w:sz="16" w:space="0" w:color="FFFFFF"/>
              <w:right w:val="nil"/>
            </w:tcBorders>
            <w:shd w:val="clear" w:color="auto" w:fill="F8971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71D"/>
            <w:vAlign w:val="bottom"/>
          </w:tcPr>
          <w:p w:rsidR="00205E43" w:rsidRDefault="00ED3F20">
            <w:pPr>
              <w:spacing w:after="0" w:line="259" w:lineRule="auto"/>
              <w:ind w:left="7" w:firstLine="0"/>
            </w:pPr>
            <w:r>
              <w:t>Brushes</w:t>
            </w:r>
          </w:p>
        </w:tc>
        <w:tc>
          <w:tcPr>
            <w:tcW w:w="2636" w:type="dxa"/>
            <w:tcBorders>
              <w:top w:val="single" w:sz="16" w:space="0" w:color="FFFFFF"/>
              <w:left w:val="single" w:sz="16" w:space="0" w:color="FFFFFF"/>
              <w:bottom w:val="single" w:sz="16" w:space="0" w:color="FFFFFF"/>
              <w:right w:val="nil"/>
            </w:tcBorders>
            <w:shd w:val="clear" w:color="auto" w:fill="F8971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71D"/>
            <w:vAlign w:val="bottom"/>
          </w:tcPr>
          <w:p w:rsidR="00205E43" w:rsidRDefault="00ED3F20">
            <w:pPr>
              <w:spacing w:after="0" w:line="259" w:lineRule="auto"/>
              <w:ind w:left="7" w:firstLine="0"/>
            </w:pPr>
            <w:r>
              <w:t>Dryers</w:t>
            </w:r>
          </w:p>
        </w:tc>
        <w:tc>
          <w:tcPr>
            <w:tcW w:w="2636" w:type="dxa"/>
            <w:tcBorders>
              <w:top w:val="single" w:sz="16" w:space="0" w:color="FFFFFF"/>
              <w:left w:val="single" w:sz="16" w:space="0" w:color="FFFFFF"/>
              <w:bottom w:val="single" w:sz="16" w:space="0" w:color="FFFFFF"/>
              <w:right w:val="nil"/>
            </w:tcBorders>
            <w:shd w:val="clear" w:color="auto" w:fill="F8971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nil"/>
              <w:right w:val="single" w:sz="16" w:space="0" w:color="FFFFFF"/>
            </w:tcBorders>
            <w:shd w:val="clear" w:color="auto" w:fill="F8971D"/>
            <w:vAlign w:val="bottom"/>
          </w:tcPr>
          <w:p w:rsidR="00205E43" w:rsidRDefault="00ED3F20">
            <w:pPr>
              <w:spacing w:after="0" w:line="259" w:lineRule="auto"/>
              <w:ind w:left="7" w:firstLine="0"/>
            </w:pPr>
            <w:r>
              <w:t>Electrical equipment</w:t>
            </w:r>
          </w:p>
        </w:tc>
        <w:tc>
          <w:tcPr>
            <w:tcW w:w="2636" w:type="dxa"/>
            <w:tcBorders>
              <w:top w:val="single" w:sz="16" w:space="0" w:color="FFFFFF"/>
              <w:left w:val="single" w:sz="16" w:space="0" w:color="FFFFFF"/>
              <w:bottom w:val="nil"/>
              <w:right w:val="nil"/>
            </w:tcBorders>
            <w:shd w:val="clear" w:color="auto" w:fill="F8971D"/>
          </w:tcPr>
          <w:p w:rsidR="00205E43" w:rsidRDefault="00205E43">
            <w:pPr>
              <w:spacing w:after="160" w:line="259" w:lineRule="auto"/>
              <w:ind w:left="0" w:firstLine="0"/>
            </w:pPr>
          </w:p>
        </w:tc>
      </w:tr>
      <w:tr w:rsidR="00205E43">
        <w:trPr>
          <w:trHeight w:val="402"/>
        </w:trPr>
        <w:tc>
          <w:tcPr>
            <w:tcW w:w="6999" w:type="dxa"/>
            <w:tcBorders>
              <w:top w:val="nil"/>
              <w:left w:val="nil"/>
              <w:bottom w:val="single" w:sz="16" w:space="0" w:color="FFFFFF"/>
              <w:right w:val="nil"/>
            </w:tcBorders>
            <w:shd w:val="clear" w:color="auto" w:fill="000000"/>
          </w:tcPr>
          <w:p w:rsidR="00205E43" w:rsidRDefault="00ED3F20">
            <w:pPr>
              <w:spacing w:after="0" w:line="259" w:lineRule="auto"/>
              <w:ind w:left="0" w:firstLine="0"/>
            </w:pPr>
            <w:r>
              <w:rPr>
                <w:color w:val="FFFFFF"/>
                <w:sz w:val="24"/>
              </w:rPr>
              <w:t xml:space="preserve">Considered </w:t>
            </w:r>
            <w:r>
              <w:rPr>
                <w:b/>
                <w:color w:val="FFFFFF"/>
                <w:sz w:val="24"/>
              </w:rPr>
              <w:t>all</w:t>
            </w:r>
            <w:r>
              <w:rPr>
                <w:color w:val="FFFFFF"/>
                <w:sz w:val="24"/>
              </w:rPr>
              <w:t xml:space="preserve"> factors</w:t>
            </w:r>
          </w:p>
        </w:tc>
        <w:tc>
          <w:tcPr>
            <w:tcW w:w="2636" w:type="dxa"/>
            <w:tcBorders>
              <w:top w:val="nil"/>
              <w:left w:val="nil"/>
              <w:bottom w:val="single" w:sz="16" w:space="0" w:color="FFFFFF"/>
              <w:right w:val="nil"/>
            </w:tcBorders>
            <w:shd w:val="clear" w:color="auto" w:fill="000000"/>
          </w:tcPr>
          <w:p w:rsidR="00205E43" w:rsidRDefault="00ED3F20">
            <w:pPr>
              <w:spacing w:after="0" w:line="259" w:lineRule="auto"/>
              <w:ind w:left="0" w:firstLine="0"/>
            </w:pPr>
            <w:r>
              <w:rPr>
                <w:color w:val="FFFFFF"/>
                <w:sz w:val="24"/>
              </w:rPr>
              <w:t>Portfolio reference</w:t>
            </w:r>
          </w:p>
        </w:tc>
      </w:tr>
      <w:tr w:rsidR="00205E43">
        <w:trPr>
          <w:trHeight w:val="1057"/>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250" w:line="259" w:lineRule="auto"/>
              <w:ind w:left="7" w:firstLine="0"/>
            </w:pPr>
            <w:r>
              <w:t>Face shape</w:t>
            </w:r>
          </w:p>
          <w:p w:rsidR="00205E43" w:rsidRDefault="00ED3F20">
            <w:pPr>
              <w:spacing w:after="0" w:line="259" w:lineRule="auto"/>
              <w:ind w:left="7" w:firstLine="0"/>
            </w:pPr>
            <w:r>
              <w:t>Adverse skin</w:t>
            </w:r>
          </w:p>
        </w:tc>
        <w:tc>
          <w:tcPr>
            <w:tcW w:w="2636" w:type="dxa"/>
            <w:tcBorders>
              <w:top w:val="single" w:sz="16" w:space="0" w:color="FFFFFF"/>
              <w:left w:val="single" w:sz="16" w:space="0" w:color="FFFFFF"/>
              <w:bottom w:val="single" w:sz="16" w:space="0" w:color="FFFFFF"/>
              <w:right w:val="nil"/>
            </w:tcBorders>
            <w:shd w:val="clear" w:color="auto" w:fill="F8961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0" w:line="259" w:lineRule="auto"/>
              <w:ind w:left="7" w:firstLine="0"/>
            </w:pPr>
            <w:r>
              <w:t>Scalp and hair conditions</w:t>
            </w:r>
          </w:p>
        </w:tc>
        <w:tc>
          <w:tcPr>
            <w:tcW w:w="2636" w:type="dxa"/>
            <w:tcBorders>
              <w:top w:val="single" w:sz="16" w:space="0" w:color="FFFFFF"/>
              <w:left w:val="single" w:sz="16" w:space="0" w:color="FFFFFF"/>
              <w:bottom w:val="single" w:sz="16" w:space="0" w:color="FFFFFF"/>
              <w:right w:val="nil"/>
            </w:tcBorders>
            <w:shd w:val="clear" w:color="auto" w:fill="F8961D"/>
            <w:vAlign w:val="center"/>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0" w:line="259" w:lineRule="auto"/>
              <w:ind w:left="7" w:firstLine="0"/>
            </w:pPr>
            <w:r>
              <w:lastRenderedPageBreak/>
              <w:t>Hair growth patterns</w:t>
            </w:r>
          </w:p>
        </w:tc>
        <w:tc>
          <w:tcPr>
            <w:tcW w:w="2636" w:type="dxa"/>
            <w:tcBorders>
              <w:top w:val="single" w:sz="16" w:space="0" w:color="FFFFFF"/>
              <w:left w:val="single" w:sz="16" w:space="0" w:color="FFFFFF"/>
              <w:bottom w:val="single" w:sz="16" w:space="0" w:color="FFFFFF"/>
              <w:right w:val="nil"/>
            </w:tcBorders>
            <w:shd w:val="clear" w:color="auto" w:fill="F8961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0" w:line="259" w:lineRule="auto"/>
              <w:ind w:left="7" w:firstLine="0"/>
            </w:pPr>
            <w:r>
              <w:t>Hair length</w:t>
            </w:r>
          </w:p>
        </w:tc>
        <w:tc>
          <w:tcPr>
            <w:tcW w:w="2636" w:type="dxa"/>
            <w:tcBorders>
              <w:top w:val="single" w:sz="16" w:space="0" w:color="FFFFFF"/>
              <w:left w:val="single" w:sz="16" w:space="0" w:color="FFFFFF"/>
              <w:bottom w:val="single" w:sz="16" w:space="0" w:color="FFFFFF"/>
              <w:right w:val="nil"/>
            </w:tcBorders>
            <w:shd w:val="clear" w:color="auto" w:fill="F8961D"/>
          </w:tcPr>
          <w:p w:rsidR="00205E43" w:rsidRDefault="00205E43">
            <w:pPr>
              <w:spacing w:after="160" w:line="259" w:lineRule="auto"/>
              <w:ind w:left="0" w:firstLine="0"/>
            </w:pPr>
          </w:p>
        </w:tc>
      </w:tr>
      <w:tr w:rsidR="00205E43">
        <w:trPr>
          <w:trHeight w:val="1060"/>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257" w:line="259" w:lineRule="auto"/>
              <w:ind w:left="7" w:firstLine="0"/>
            </w:pPr>
            <w:r>
              <w:t>Hair type</w:t>
            </w:r>
          </w:p>
          <w:p w:rsidR="00205E43" w:rsidRDefault="00ED3F20">
            <w:pPr>
              <w:spacing w:after="0" w:line="259" w:lineRule="auto"/>
              <w:ind w:left="7" w:firstLine="0"/>
            </w:pPr>
            <w:r>
              <w:t>Hair condition</w:t>
            </w:r>
          </w:p>
        </w:tc>
        <w:tc>
          <w:tcPr>
            <w:tcW w:w="2636" w:type="dxa"/>
            <w:tcBorders>
              <w:top w:val="single" w:sz="16" w:space="0" w:color="FFFFFF"/>
              <w:left w:val="single" w:sz="16" w:space="0" w:color="FFFFFF"/>
              <w:bottom w:val="single" w:sz="16" w:space="0" w:color="FFFFFF"/>
              <w:right w:val="nil"/>
            </w:tcBorders>
            <w:shd w:val="clear" w:color="auto" w:fill="F8961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0" w:line="259" w:lineRule="auto"/>
              <w:ind w:left="7" w:firstLine="0"/>
            </w:pPr>
            <w:r>
              <w:t>Hair texture</w:t>
            </w:r>
          </w:p>
        </w:tc>
        <w:tc>
          <w:tcPr>
            <w:tcW w:w="2636" w:type="dxa"/>
            <w:tcBorders>
              <w:top w:val="single" w:sz="16" w:space="0" w:color="FFFFFF"/>
              <w:left w:val="single" w:sz="16" w:space="0" w:color="FFFFFF"/>
              <w:bottom w:val="single" w:sz="16" w:space="0" w:color="FFFFFF"/>
              <w:right w:val="nil"/>
            </w:tcBorders>
            <w:shd w:val="clear" w:color="auto" w:fill="F8961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single" w:sz="16" w:space="0" w:color="FFFFFF"/>
              <w:right w:val="single" w:sz="16" w:space="0" w:color="FFFFFF"/>
            </w:tcBorders>
            <w:shd w:val="clear" w:color="auto" w:fill="F8961D"/>
            <w:vAlign w:val="bottom"/>
          </w:tcPr>
          <w:p w:rsidR="00205E43" w:rsidRDefault="00ED3F20">
            <w:pPr>
              <w:spacing w:after="0" w:line="259" w:lineRule="auto"/>
              <w:ind w:left="7" w:firstLine="0"/>
            </w:pPr>
            <w:r>
              <w:t>Elasticity</w:t>
            </w:r>
          </w:p>
        </w:tc>
        <w:tc>
          <w:tcPr>
            <w:tcW w:w="2636" w:type="dxa"/>
            <w:tcBorders>
              <w:top w:val="single" w:sz="16" w:space="0" w:color="FFFFFF"/>
              <w:left w:val="single" w:sz="16" w:space="0" w:color="FFFFFF"/>
              <w:bottom w:val="single" w:sz="16" w:space="0" w:color="FFFFFF"/>
              <w:right w:val="nil"/>
            </w:tcBorders>
            <w:shd w:val="clear" w:color="auto" w:fill="F8961D"/>
          </w:tcPr>
          <w:p w:rsidR="00205E43" w:rsidRDefault="00205E43">
            <w:pPr>
              <w:spacing w:after="160" w:line="259" w:lineRule="auto"/>
              <w:ind w:left="0" w:firstLine="0"/>
            </w:pPr>
          </w:p>
        </w:tc>
      </w:tr>
      <w:tr w:rsidR="00205E43">
        <w:trPr>
          <w:trHeight w:val="523"/>
        </w:trPr>
        <w:tc>
          <w:tcPr>
            <w:tcW w:w="6999" w:type="dxa"/>
            <w:tcBorders>
              <w:top w:val="single" w:sz="16" w:space="0" w:color="FFFFFF"/>
              <w:left w:val="nil"/>
              <w:bottom w:val="nil"/>
              <w:right w:val="single" w:sz="16" w:space="0" w:color="FFFFFF"/>
            </w:tcBorders>
            <w:shd w:val="clear" w:color="auto" w:fill="F8961D"/>
            <w:vAlign w:val="bottom"/>
          </w:tcPr>
          <w:p w:rsidR="00205E43" w:rsidRDefault="00ED3F20">
            <w:pPr>
              <w:spacing w:after="0" w:line="259" w:lineRule="auto"/>
              <w:ind w:left="7" w:firstLine="0"/>
            </w:pPr>
            <w:r>
              <w:t>Density</w:t>
            </w:r>
          </w:p>
        </w:tc>
        <w:tc>
          <w:tcPr>
            <w:tcW w:w="2636" w:type="dxa"/>
            <w:tcBorders>
              <w:top w:val="single" w:sz="16" w:space="0" w:color="FFFFFF"/>
              <w:left w:val="single" w:sz="16" w:space="0" w:color="FFFFFF"/>
              <w:bottom w:val="nil"/>
              <w:right w:val="nil"/>
            </w:tcBorders>
            <w:shd w:val="clear" w:color="auto" w:fill="F8961D"/>
          </w:tcPr>
          <w:p w:rsidR="00205E43" w:rsidRDefault="00205E43">
            <w:pPr>
              <w:spacing w:after="160" w:line="259" w:lineRule="auto"/>
              <w:ind w:left="0" w:firstLine="0"/>
            </w:pPr>
          </w:p>
        </w:tc>
      </w:tr>
    </w:tbl>
    <w:p w:rsidR="00205E43" w:rsidRDefault="00ED3F20">
      <w:pPr>
        <w:ind w:left="23" w:right="241"/>
      </w:pPr>
      <w:r>
        <w:t>*It is strongly recommended that all range items are practically demonstrated. Where this is not possible, other forms of evidence may be produced to demonstrate competence.</w:t>
      </w:r>
    </w:p>
    <w:p w:rsidR="00205E43" w:rsidRDefault="00205E43">
      <w:pPr>
        <w:sectPr w:rsidR="00205E43">
          <w:pgSz w:w="11906" w:h="16838"/>
          <w:pgMar w:top="1469" w:right="740" w:bottom="706" w:left="712" w:header="720" w:footer="720" w:gutter="0"/>
          <w:pgNumType w:start="3"/>
          <w:cols w:space="720"/>
          <w:titlePg/>
        </w:sectPr>
      </w:pPr>
    </w:p>
    <w:p w:rsidR="00205E43" w:rsidRDefault="00ED3F20">
      <w:pPr>
        <w:spacing w:after="1148" w:line="259" w:lineRule="auto"/>
        <w:ind w:left="0" w:right="395" w:firstLine="0"/>
        <w:jc w:val="right"/>
      </w:pPr>
      <w:r>
        <w:rPr>
          <w:rFonts w:ascii="Century Gothic" w:eastAsia="Century Gothic" w:hAnsi="Century Gothic" w:cs="Century Gothic"/>
          <w:sz w:val="50"/>
        </w:rPr>
        <w:lastRenderedPageBreak/>
        <w:t>Developing knowledge</w:t>
      </w:r>
    </w:p>
    <w:p w:rsidR="00205E43" w:rsidRDefault="00ED3F20">
      <w:pPr>
        <w:pStyle w:val="Heading2"/>
        <w:spacing w:after="335"/>
        <w:ind w:left="1052"/>
      </w:pPr>
      <w:r>
        <w:t>Achieving knowledge outcomes</w:t>
      </w:r>
    </w:p>
    <w:p w:rsidR="00205E43" w:rsidRDefault="00ED3F20">
      <w:pPr>
        <w:spacing w:after="272"/>
        <w:ind w:left="821" w:right="9"/>
      </w:pPr>
      <w:r>
        <w:t xml:space="preserve">You will be guided by your tutor and assessor </w:t>
      </w:r>
      <w:r>
        <w:tab/>
        <w:t xml:space="preserve">Where possible your assessor will integrate on the evidence that needs to be produced. </w:t>
      </w:r>
      <w:r>
        <w:tab/>
        <w:t xml:space="preserve">knowledge outcomes into practical observations Your knowledge and understanding will be </w:t>
      </w:r>
      <w:r>
        <w:tab/>
        <w:t xml:space="preserve">through oral questioning. assessed using the assessment methods listed below: </w:t>
      </w:r>
    </w:p>
    <w:p w:rsidR="00205E43" w:rsidRDefault="00ED3F20">
      <w:pPr>
        <w:numPr>
          <w:ilvl w:val="0"/>
          <w:numId w:val="5"/>
        </w:numPr>
        <w:spacing w:after="15"/>
        <w:ind w:right="9" w:hanging="340"/>
      </w:pPr>
      <w:r>
        <w:t>Observed work</w:t>
      </w:r>
    </w:p>
    <w:p w:rsidR="00205E43" w:rsidRDefault="00ED3F20">
      <w:pPr>
        <w:numPr>
          <w:ilvl w:val="0"/>
          <w:numId w:val="5"/>
        </w:numPr>
        <w:spacing w:after="15"/>
        <w:ind w:right="9" w:hanging="340"/>
      </w:pPr>
      <w:r>
        <w:t>Witness statements</w:t>
      </w:r>
    </w:p>
    <w:p w:rsidR="00205E43" w:rsidRDefault="00ED3F20">
      <w:pPr>
        <w:numPr>
          <w:ilvl w:val="0"/>
          <w:numId w:val="5"/>
        </w:numPr>
        <w:spacing w:after="15"/>
        <w:ind w:right="9" w:hanging="340"/>
      </w:pPr>
      <w:r>
        <w:t xml:space="preserve">Audio-visual media </w:t>
      </w:r>
    </w:p>
    <w:p w:rsidR="00205E43" w:rsidRDefault="00ED3F20">
      <w:pPr>
        <w:numPr>
          <w:ilvl w:val="0"/>
          <w:numId w:val="5"/>
        </w:numPr>
        <w:spacing w:after="15"/>
        <w:ind w:right="9" w:hanging="340"/>
      </w:pPr>
      <w:r>
        <w:t>Evidence of prior learning or attainment</w:t>
      </w:r>
    </w:p>
    <w:p w:rsidR="00205E43" w:rsidRDefault="00ED3F20">
      <w:pPr>
        <w:numPr>
          <w:ilvl w:val="0"/>
          <w:numId w:val="5"/>
        </w:numPr>
        <w:spacing w:after="15"/>
        <w:ind w:right="9" w:hanging="340"/>
      </w:pPr>
      <w:r>
        <w:t>Written questions</w:t>
      </w:r>
    </w:p>
    <w:p w:rsidR="00205E43" w:rsidRDefault="00ED3F20">
      <w:pPr>
        <w:numPr>
          <w:ilvl w:val="0"/>
          <w:numId w:val="5"/>
        </w:numPr>
        <w:spacing w:after="15"/>
        <w:ind w:right="9" w:hanging="340"/>
      </w:pPr>
      <w:r>
        <w:t>Oral questions</w:t>
      </w:r>
    </w:p>
    <w:p w:rsidR="00205E43" w:rsidRDefault="00ED3F20">
      <w:pPr>
        <w:numPr>
          <w:ilvl w:val="0"/>
          <w:numId w:val="5"/>
        </w:numPr>
        <w:spacing w:after="15"/>
        <w:ind w:right="9" w:hanging="340"/>
      </w:pPr>
      <w:r>
        <w:t>Assignments</w:t>
      </w:r>
    </w:p>
    <w:p w:rsidR="00205E43" w:rsidRDefault="00ED3F20">
      <w:pPr>
        <w:numPr>
          <w:ilvl w:val="0"/>
          <w:numId w:val="5"/>
        </w:numPr>
        <w:ind w:right="9" w:hanging="340"/>
      </w:pPr>
      <w:r>
        <w:t>Case studies</w:t>
      </w:r>
      <w:r>
        <w:br w:type="page"/>
      </w:r>
    </w:p>
    <w:p w:rsidR="00205E43" w:rsidRDefault="00ED3F20">
      <w:pPr>
        <w:pStyle w:val="Heading1"/>
        <w:spacing w:after="939"/>
        <w:ind w:left="-5" w:right="2446"/>
      </w:pPr>
      <w:r>
        <w:lastRenderedPageBreak/>
        <w:t>Knowledge</w:t>
      </w:r>
    </w:p>
    <w:p w:rsidR="00205E43" w:rsidRDefault="00ED3F20">
      <w:pPr>
        <w:pBdr>
          <w:top w:val="single" w:sz="2" w:space="0" w:color="000000"/>
          <w:left w:val="single" w:sz="2" w:space="0" w:color="000000"/>
          <w:bottom w:val="single" w:sz="2" w:space="0" w:color="000000"/>
          <w:right w:val="single" w:sz="2" w:space="0" w:color="000000"/>
        </w:pBdr>
        <w:shd w:val="clear" w:color="auto" w:fill="F8971D"/>
        <w:spacing w:after="380" w:line="265" w:lineRule="auto"/>
        <w:ind w:left="243" w:right="2446"/>
      </w:pPr>
      <w:r>
        <w:rPr>
          <w:sz w:val="28"/>
        </w:rPr>
        <w:t xml:space="preserve">Outcome 1 </w:t>
      </w:r>
    </w:p>
    <w:p w:rsidR="00205E43" w:rsidRDefault="00ED3F20">
      <w:pPr>
        <w:pStyle w:val="Heading2"/>
        <w:pBdr>
          <w:top w:val="none" w:sz="0" w:space="0" w:color="auto"/>
          <w:left w:val="none" w:sz="0" w:space="0" w:color="auto"/>
          <w:bottom w:val="none" w:sz="0" w:space="0" w:color="auto"/>
          <w:right w:val="none" w:sz="0" w:space="0" w:color="auto"/>
        </w:pBdr>
        <w:shd w:val="clear" w:color="auto" w:fill="auto"/>
        <w:spacing w:after="0" w:line="262" w:lineRule="auto"/>
        <w:ind w:left="3"/>
      </w:pPr>
      <w:r>
        <w:rPr>
          <w:noProof/>
        </w:rPr>
        <w:drawing>
          <wp:anchor distT="0" distB="0" distL="114300" distR="114300" simplePos="0" relativeHeight="251669504" behindDoc="0" locked="0" layoutInCell="1" allowOverlap="0">
            <wp:simplePos x="0" y="0"/>
            <wp:positionH relativeFrom="page">
              <wp:posOffset>3445200</wp:posOffset>
            </wp:positionH>
            <wp:positionV relativeFrom="page">
              <wp:posOffset>0</wp:posOffset>
            </wp:positionV>
            <wp:extent cx="2057400" cy="2502408"/>
            <wp:effectExtent l="0" t="0" r="0" b="0"/>
            <wp:wrapSquare wrapText="bothSides"/>
            <wp:docPr id="16034" name="Picture 16034"/>
            <wp:cNvGraphicFramePr/>
            <a:graphic xmlns:a="http://schemas.openxmlformats.org/drawingml/2006/main">
              <a:graphicData uri="http://schemas.openxmlformats.org/drawingml/2006/picture">
                <pic:pic xmlns:pic="http://schemas.openxmlformats.org/drawingml/2006/picture">
                  <pic:nvPicPr>
                    <pic:cNvPr id="16034" name="Picture 16034"/>
                    <pic:cNvPicPr/>
                  </pic:nvPicPr>
                  <pic:blipFill>
                    <a:blip r:embed="rId51"/>
                    <a:stretch>
                      <a:fillRect/>
                    </a:stretch>
                  </pic:blipFill>
                  <pic:spPr>
                    <a:xfrm>
                      <a:off x="0" y="0"/>
                      <a:ext cx="2057400" cy="2502408"/>
                    </a:xfrm>
                    <a:prstGeom prst="rect">
                      <a:avLst/>
                    </a:prstGeom>
                  </pic:spPr>
                </pic:pic>
              </a:graphicData>
            </a:graphic>
          </wp:anchor>
        </w:drawing>
      </w:r>
      <w:r>
        <w:rPr>
          <w:b/>
          <w:color w:val="F7971C"/>
          <w:sz w:val="32"/>
        </w:rPr>
        <w:t>Be able to prepare for styling women’s hair</w:t>
      </w:r>
    </w:p>
    <w:tbl>
      <w:tblPr>
        <w:tblStyle w:val="TableGrid"/>
        <w:tblW w:w="9658" w:type="dxa"/>
        <w:tblInd w:w="8" w:type="dxa"/>
        <w:tblCellMar>
          <w:top w:w="113" w:type="dxa"/>
          <w:left w:w="113" w:type="dxa"/>
          <w:bottom w:w="63" w:type="dxa"/>
          <w:right w:w="63" w:type="dxa"/>
        </w:tblCellMar>
        <w:tblLook w:val="04A0" w:firstRow="1" w:lastRow="0" w:firstColumn="1" w:lastColumn="0" w:noHBand="0" w:noVBand="1"/>
      </w:tblPr>
      <w:tblGrid>
        <w:gridCol w:w="7123"/>
        <w:gridCol w:w="2535"/>
      </w:tblGrid>
      <w:tr w:rsidR="00205E43">
        <w:trPr>
          <w:trHeight w:val="689"/>
        </w:trPr>
        <w:tc>
          <w:tcPr>
            <w:tcW w:w="9658" w:type="dxa"/>
            <w:gridSpan w:val="2"/>
            <w:tcBorders>
              <w:top w:val="nil"/>
              <w:left w:val="nil"/>
              <w:bottom w:val="single" w:sz="16" w:space="0" w:color="FFFFFF"/>
              <w:right w:val="nil"/>
            </w:tcBorders>
            <w:shd w:val="clear" w:color="auto" w:fill="000000"/>
          </w:tcPr>
          <w:p w:rsidR="00205E43" w:rsidRDefault="00ED3F20">
            <w:pPr>
              <w:spacing w:after="0" w:line="216" w:lineRule="auto"/>
              <w:ind w:left="0" w:firstLine="7122"/>
            </w:pPr>
            <w:r>
              <w:rPr>
                <w:color w:val="FFFFFF"/>
                <w:sz w:val="24"/>
              </w:rPr>
              <w:t>Portfolio reference / You can:</w:t>
            </w:r>
          </w:p>
          <w:p w:rsidR="00205E43" w:rsidRDefault="00ED3F20">
            <w:pPr>
              <w:spacing w:after="0" w:line="259" w:lineRule="auto"/>
              <w:ind w:left="0" w:right="545" w:firstLine="0"/>
              <w:jc w:val="right"/>
            </w:pPr>
            <w:r>
              <w:rPr>
                <w:color w:val="FFFFFF"/>
                <w:sz w:val="24"/>
              </w:rPr>
              <w:t>Assessor initials*</w:t>
            </w:r>
          </w:p>
        </w:tc>
      </w:tr>
      <w:tr w:rsidR="00205E43" w:rsidTr="007C0D0C">
        <w:trPr>
          <w:trHeight w:val="533"/>
        </w:trPr>
        <w:tc>
          <w:tcPr>
            <w:tcW w:w="7123" w:type="dxa"/>
            <w:tcBorders>
              <w:top w:val="single" w:sz="16" w:space="0" w:color="FFFFFF"/>
              <w:left w:val="nil"/>
              <w:bottom w:val="single" w:sz="16" w:space="0" w:color="FFFFFF"/>
              <w:right w:val="single" w:sz="16" w:space="0" w:color="FFFFFF"/>
            </w:tcBorders>
            <w:shd w:val="clear" w:color="auto" w:fill="F8971D"/>
            <w:vAlign w:val="bottom"/>
          </w:tcPr>
          <w:p w:rsidR="00205E43" w:rsidRDefault="00ED3F20">
            <w:pPr>
              <w:spacing w:after="0" w:line="259" w:lineRule="auto"/>
              <w:ind w:left="7" w:firstLine="0"/>
            </w:pPr>
            <w:r>
              <w:rPr>
                <w:sz w:val="28"/>
              </w:rPr>
              <w:lastRenderedPageBreak/>
              <w:t xml:space="preserve">b. </w:t>
            </w:r>
            <w:r>
              <w:t>Identify basic techniques for styling women’s hair</w:t>
            </w:r>
          </w:p>
        </w:tc>
        <w:tc>
          <w:tcPr>
            <w:tcW w:w="2535" w:type="dxa"/>
            <w:tcBorders>
              <w:top w:val="single" w:sz="16" w:space="0" w:color="FFFFFF"/>
              <w:left w:val="single" w:sz="16" w:space="0" w:color="FFFFFF"/>
              <w:bottom w:val="single" w:sz="16" w:space="0" w:color="FFFFFF"/>
              <w:right w:val="nil"/>
            </w:tcBorders>
            <w:shd w:val="clear" w:color="auto" w:fill="00B050"/>
          </w:tcPr>
          <w:p w:rsidR="00205E43" w:rsidRDefault="007C0D0C">
            <w:pPr>
              <w:spacing w:after="160" w:line="259" w:lineRule="auto"/>
              <w:ind w:left="0" w:firstLine="0"/>
            </w:pPr>
            <w:r>
              <w:t xml:space="preserve">UV30338 </w:t>
            </w:r>
            <w:r w:rsidR="00F55C2B">
              <w:t xml:space="preserve">Evidence </w:t>
            </w:r>
            <w:r>
              <w:t>Workbook</w:t>
            </w:r>
          </w:p>
        </w:tc>
      </w:tr>
      <w:tr w:rsidR="00205E43" w:rsidTr="007C0D0C">
        <w:trPr>
          <w:trHeight w:val="803"/>
        </w:trPr>
        <w:tc>
          <w:tcPr>
            <w:tcW w:w="7123" w:type="dxa"/>
            <w:tcBorders>
              <w:top w:val="single" w:sz="16" w:space="0" w:color="FFFFFF"/>
              <w:left w:val="nil"/>
              <w:bottom w:val="single" w:sz="16" w:space="0" w:color="FFFFFF"/>
              <w:right w:val="single" w:sz="16" w:space="0" w:color="FFFFFF"/>
            </w:tcBorders>
            <w:shd w:val="clear" w:color="auto" w:fill="F8971D"/>
            <w:vAlign w:val="bottom"/>
          </w:tcPr>
          <w:p w:rsidR="00205E43" w:rsidRDefault="00ED3F20">
            <w:pPr>
              <w:spacing w:after="0" w:line="259" w:lineRule="auto"/>
              <w:ind w:left="367" w:hanging="360"/>
            </w:pPr>
            <w:r>
              <w:rPr>
                <w:sz w:val="28"/>
              </w:rPr>
              <w:t xml:space="preserve">c. </w:t>
            </w:r>
            <w:r>
              <w:t>State the factors that influence the choice of hair styling techniques for women</w:t>
            </w:r>
          </w:p>
        </w:tc>
        <w:tc>
          <w:tcPr>
            <w:tcW w:w="2535" w:type="dxa"/>
            <w:tcBorders>
              <w:top w:val="single" w:sz="16" w:space="0" w:color="FFFFFF"/>
              <w:left w:val="single" w:sz="16" w:space="0" w:color="FFFFFF"/>
              <w:bottom w:val="single" w:sz="16" w:space="0" w:color="FFFFFF"/>
              <w:right w:val="nil"/>
            </w:tcBorders>
            <w:shd w:val="clear" w:color="auto" w:fill="00B050"/>
          </w:tcPr>
          <w:p w:rsidR="00205E43" w:rsidRDefault="007C0D0C">
            <w:pPr>
              <w:spacing w:after="160" w:line="259" w:lineRule="auto"/>
              <w:ind w:left="0" w:firstLine="0"/>
            </w:pPr>
            <w:r>
              <w:t xml:space="preserve">UV30338 </w:t>
            </w:r>
            <w:r w:rsidR="00F55C2B">
              <w:t xml:space="preserve">Evidence </w:t>
            </w:r>
            <w:r>
              <w:t>Workbook</w:t>
            </w:r>
          </w:p>
        </w:tc>
      </w:tr>
      <w:tr w:rsidR="00205E43" w:rsidTr="007C0D0C">
        <w:trPr>
          <w:trHeight w:val="803"/>
        </w:trPr>
        <w:tc>
          <w:tcPr>
            <w:tcW w:w="7123" w:type="dxa"/>
            <w:tcBorders>
              <w:top w:val="single" w:sz="16" w:space="0" w:color="FFFFFF"/>
              <w:left w:val="nil"/>
              <w:bottom w:val="nil"/>
              <w:right w:val="single" w:sz="16" w:space="0" w:color="FFFFFF"/>
            </w:tcBorders>
            <w:shd w:val="clear" w:color="auto" w:fill="F8971D"/>
            <w:vAlign w:val="bottom"/>
          </w:tcPr>
          <w:p w:rsidR="00205E43" w:rsidRDefault="00ED3F20">
            <w:pPr>
              <w:spacing w:after="0" w:line="259" w:lineRule="auto"/>
              <w:ind w:left="367" w:hanging="360"/>
            </w:pPr>
            <w:r>
              <w:rPr>
                <w:sz w:val="28"/>
              </w:rPr>
              <w:t xml:space="preserve">d. </w:t>
            </w:r>
            <w:r>
              <w:t>State the importance of the preparation procedures for styling women’s hair</w:t>
            </w:r>
          </w:p>
        </w:tc>
        <w:tc>
          <w:tcPr>
            <w:tcW w:w="2535" w:type="dxa"/>
            <w:tcBorders>
              <w:top w:val="single" w:sz="16" w:space="0" w:color="FFFFFF"/>
              <w:left w:val="single" w:sz="16" w:space="0" w:color="FFFFFF"/>
              <w:bottom w:val="nil"/>
              <w:right w:val="nil"/>
            </w:tcBorders>
            <w:shd w:val="clear" w:color="auto" w:fill="00B050"/>
            <w:vAlign w:val="center"/>
          </w:tcPr>
          <w:p w:rsidR="00205E43" w:rsidRDefault="007C0D0C">
            <w:pPr>
              <w:spacing w:after="160" w:line="259" w:lineRule="auto"/>
              <w:ind w:left="0" w:firstLine="0"/>
            </w:pPr>
            <w:r>
              <w:t xml:space="preserve">UV30338 </w:t>
            </w:r>
            <w:r w:rsidR="00F55C2B">
              <w:t xml:space="preserve">Evidence </w:t>
            </w:r>
            <w:r>
              <w:t>Workbook</w:t>
            </w:r>
          </w:p>
        </w:tc>
      </w:tr>
    </w:tbl>
    <w:p w:rsidR="00205E43" w:rsidRDefault="00ED3F20">
      <w:pPr>
        <w:spacing w:after="3" w:line="259" w:lineRule="auto"/>
        <w:ind w:left="7"/>
      </w:pPr>
      <w:r>
        <w:rPr>
          <w:i/>
        </w:rPr>
        <w:t>*Assessor initials to be inserted if orally questioned.</w:t>
      </w:r>
    </w:p>
    <w:p w:rsidR="00205E43" w:rsidRDefault="00ED3F20">
      <w:pPr>
        <w:spacing w:after="0" w:line="259" w:lineRule="auto"/>
        <w:ind w:left="7" w:firstLine="0"/>
      </w:pPr>
      <w:r>
        <w:t xml:space="preserve"> </w:t>
      </w:r>
    </w:p>
    <w:p w:rsidR="00205E43" w:rsidRDefault="00ED3F20">
      <w:pPr>
        <w:spacing w:after="3" w:line="259" w:lineRule="auto"/>
        <w:ind w:left="7"/>
      </w:pPr>
      <w:r>
        <w:rPr>
          <w:i/>
        </w:rPr>
        <w:t>Requirements highlighted in white are assessed in the external paper.</w:t>
      </w:r>
    </w:p>
    <w:p w:rsidR="00205E43" w:rsidRDefault="00ED3F20">
      <w:pPr>
        <w:spacing w:after="563" w:line="545" w:lineRule="auto"/>
        <w:ind w:left="10" w:right="-15"/>
        <w:jc w:val="right"/>
      </w:pPr>
      <w:r>
        <w:rPr>
          <w:sz w:val="16"/>
        </w:rPr>
        <w:t>© Habia</w:t>
      </w:r>
    </w:p>
    <w:p w:rsidR="00205E43" w:rsidRDefault="00ED3F20">
      <w:pPr>
        <w:pBdr>
          <w:top w:val="single" w:sz="2" w:space="0" w:color="000000"/>
          <w:left w:val="single" w:sz="2" w:space="0" w:color="000000"/>
          <w:bottom w:val="single" w:sz="2" w:space="0" w:color="000000"/>
          <w:right w:val="single" w:sz="2" w:space="0" w:color="000000"/>
        </w:pBdr>
        <w:shd w:val="clear" w:color="auto" w:fill="F8971D"/>
        <w:spacing w:after="351" w:line="265" w:lineRule="auto"/>
        <w:ind w:left="1060"/>
      </w:pPr>
      <w:r>
        <w:rPr>
          <w:sz w:val="28"/>
        </w:rPr>
        <w:t xml:space="preserve">Outcome 2 </w:t>
      </w:r>
    </w:p>
    <w:p w:rsidR="00205E43" w:rsidRDefault="00ED3F20">
      <w:pPr>
        <w:pStyle w:val="Heading2"/>
        <w:pBdr>
          <w:top w:val="none" w:sz="0" w:space="0" w:color="auto"/>
          <w:left w:val="none" w:sz="0" w:space="0" w:color="auto"/>
          <w:bottom w:val="none" w:sz="0" w:space="0" w:color="auto"/>
          <w:right w:val="none" w:sz="0" w:space="0" w:color="auto"/>
        </w:pBdr>
        <w:shd w:val="clear" w:color="auto" w:fill="auto"/>
        <w:spacing w:after="0" w:line="262" w:lineRule="auto"/>
        <w:ind w:left="828"/>
      </w:pPr>
      <w:r>
        <w:rPr>
          <w:b/>
          <w:color w:val="F7971C"/>
          <w:sz w:val="32"/>
        </w:rPr>
        <w:t>Be able to style women’s hair</w:t>
      </w:r>
    </w:p>
    <w:tbl>
      <w:tblPr>
        <w:tblStyle w:val="TableGrid"/>
        <w:tblW w:w="9658" w:type="dxa"/>
        <w:tblInd w:w="818" w:type="dxa"/>
        <w:tblCellMar>
          <w:top w:w="113" w:type="dxa"/>
          <w:left w:w="113" w:type="dxa"/>
          <w:bottom w:w="63" w:type="dxa"/>
          <w:right w:w="115" w:type="dxa"/>
        </w:tblCellMar>
        <w:tblLook w:val="04A0" w:firstRow="1" w:lastRow="0" w:firstColumn="1" w:lastColumn="0" w:noHBand="0" w:noVBand="1"/>
      </w:tblPr>
      <w:tblGrid>
        <w:gridCol w:w="7123"/>
        <w:gridCol w:w="2535"/>
      </w:tblGrid>
      <w:tr w:rsidR="00205E43">
        <w:trPr>
          <w:trHeight w:val="689"/>
        </w:trPr>
        <w:tc>
          <w:tcPr>
            <w:tcW w:w="7123" w:type="dxa"/>
            <w:tcBorders>
              <w:top w:val="nil"/>
              <w:left w:val="nil"/>
              <w:bottom w:val="single" w:sz="16" w:space="0" w:color="FFFFFF"/>
              <w:right w:val="nil"/>
            </w:tcBorders>
            <w:shd w:val="clear" w:color="auto" w:fill="000000"/>
            <w:vAlign w:val="center"/>
          </w:tcPr>
          <w:p w:rsidR="00205E43" w:rsidRDefault="00ED3F20">
            <w:pPr>
              <w:spacing w:after="0" w:line="259" w:lineRule="auto"/>
              <w:ind w:left="0" w:firstLine="0"/>
            </w:pPr>
            <w:r>
              <w:rPr>
                <w:color w:val="FFFFFF"/>
                <w:sz w:val="24"/>
              </w:rPr>
              <w:t>You can:</w:t>
            </w:r>
          </w:p>
        </w:tc>
        <w:tc>
          <w:tcPr>
            <w:tcW w:w="2535" w:type="dxa"/>
            <w:tcBorders>
              <w:top w:val="nil"/>
              <w:left w:val="nil"/>
              <w:bottom w:val="single" w:sz="16" w:space="0" w:color="FFFFFF"/>
              <w:right w:val="nil"/>
            </w:tcBorders>
            <w:shd w:val="clear" w:color="auto" w:fill="000000"/>
          </w:tcPr>
          <w:p w:rsidR="00205E43" w:rsidRDefault="00ED3F20">
            <w:pPr>
              <w:spacing w:after="0" w:line="259" w:lineRule="auto"/>
              <w:ind w:left="0" w:firstLine="0"/>
            </w:pPr>
            <w:r>
              <w:rPr>
                <w:color w:val="FFFFFF"/>
                <w:sz w:val="24"/>
              </w:rPr>
              <w:t>Portfolio reference /</w:t>
            </w:r>
          </w:p>
          <w:p w:rsidR="00205E43" w:rsidRDefault="00ED3F20">
            <w:pPr>
              <w:spacing w:after="0" w:line="259" w:lineRule="auto"/>
              <w:ind w:left="0" w:firstLine="0"/>
            </w:pPr>
            <w:r>
              <w:rPr>
                <w:color w:val="FFFFFF"/>
                <w:sz w:val="24"/>
              </w:rPr>
              <w:t>Assessor initials*</w:t>
            </w:r>
          </w:p>
        </w:tc>
      </w:tr>
      <w:tr w:rsidR="00205E43" w:rsidTr="007C0D0C">
        <w:trPr>
          <w:trHeight w:val="813"/>
        </w:trPr>
        <w:tc>
          <w:tcPr>
            <w:tcW w:w="7123" w:type="dxa"/>
            <w:tcBorders>
              <w:top w:val="single" w:sz="16" w:space="0" w:color="FFFFFF"/>
              <w:left w:val="nil"/>
              <w:bottom w:val="nil"/>
              <w:right w:val="single" w:sz="16" w:space="0" w:color="FFFFFF"/>
            </w:tcBorders>
            <w:shd w:val="clear" w:color="auto" w:fill="F8971D"/>
            <w:vAlign w:val="bottom"/>
          </w:tcPr>
          <w:p w:rsidR="00205E43" w:rsidRDefault="00ED3F20">
            <w:pPr>
              <w:spacing w:after="0" w:line="259" w:lineRule="auto"/>
              <w:ind w:left="367" w:hanging="360"/>
            </w:pPr>
            <w:r>
              <w:rPr>
                <w:sz w:val="28"/>
              </w:rPr>
              <w:lastRenderedPageBreak/>
              <w:t xml:space="preserve">e. </w:t>
            </w:r>
            <w:r>
              <w:t>State the purpose of hair styling and finishing products, tools and equipment</w:t>
            </w:r>
          </w:p>
        </w:tc>
        <w:tc>
          <w:tcPr>
            <w:tcW w:w="2535" w:type="dxa"/>
            <w:tcBorders>
              <w:top w:val="single" w:sz="16" w:space="0" w:color="FFFFFF"/>
              <w:left w:val="single" w:sz="16" w:space="0" w:color="FFFFFF"/>
              <w:bottom w:val="nil"/>
              <w:right w:val="nil"/>
            </w:tcBorders>
            <w:shd w:val="clear" w:color="auto" w:fill="00B050"/>
          </w:tcPr>
          <w:p w:rsidR="00205E43" w:rsidRDefault="007C0D0C">
            <w:pPr>
              <w:spacing w:after="160" w:line="259" w:lineRule="auto"/>
              <w:ind w:left="0" w:firstLine="0"/>
            </w:pPr>
            <w:r>
              <w:t xml:space="preserve">UV30338 </w:t>
            </w:r>
            <w:r w:rsidR="00F55C2B">
              <w:t xml:space="preserve">Evidence </w:t>
            </w:r>
            <w:r>
              <w:t>Workbook</w:t>
            </w:r>
          </w:p>
        </w:tc>
      </w:tr>
    </w:tbl>
    <w:p w:rsidR="00205E43" w:rsidRDefault="00ED3F20">
      <w:pPr>
        <w:spacing w:after="3" w:line="259" w:lineRule="auto"/>
        <w:ind w:left="828"/>
      </w:pPr>
      <w:r>
        <w:rPr>
          <w:i/>
        </w:rPr>
        <w:t>*Assessor initials to be inserted if orally questioned.</w:t>
      </w:r>
    </w:p>
    <w:p w:rsidR="00205E43" w:rsidRDefault="00ED3F20">
      <w:pPr>
        <w:spacing w:after="0" w:line="259" w:lineRule="auto"/>
        <w:ind w:left="818" w:firstLine="0"/>
      </w:pPr>
      <w:r>
        <w:t xml:space="preserve"> </w:t>
      </w:r>
    </w:p>
    <w:p w:rsidR="00205E43" w:rsidRDefault="00ED3F20">
      <w:pPr>
        <w:spacing w:after="3" w:line="259" w:lineRule="auto"/>
        <w:ind w:left="828"/>
      </w:pPr>
      <w:r>
        <w:rPr>
          <w:i/>
        </w:rPr>
        <w:t>Requirements highlighted in white are assessed in the external paper.</w:t>
      </w:r>
      <w:r>
        <w:br w:type="page"/>
      </w:r>
    </w:p>
    <w:p w:rsidR="00205E43" w:rsidRDefault="00ED3F20">
      <w:pPr>
        <w:pStyle w:val="Heading1"/>
        <w:ind w:left="424" w:right="2446"/>
      </w:pPr>
      <w:r>
        <w:lastRenderedPageBreak/>
        <w:t>Unit content</w:t>
      </w:r>
    </w:p>
    <w:p w:rsidR="00205E43" w:rsidRDefault="00ED3F20">
      <w:pPr>
        <w:spacing w:after="458"/>
        <w:ind w:left="23" w:right="705"/>
      </w:pPr>
      <w:r>
        <w:t>This section provides guidance on the recommended knowledge and skills required to enable you to achieve each of the learning outcomes in this unit. Your tutor/assessor will ensure you have the opportunity to cover all of the unit content.</w:t>
      </w:r>
    </w:p>
    <w:p w:rsidR="00205E43" w:rsidRDefault="00ED3F20">
      <w:pPr>
        <w:pStyle w:val="Heading2"/>
        <w:ind w:left="243"/>
      </w:pPr>
      <w:r>
        <w:t>Outcome 1: Be able to prepare for styling women’s hair</w:t>
      </w:r>
    </w:p>
    <w:p w:rsidR="00205E43" w:rsidRDefault="00205E43">
      <w:pPr>
        <w:sectPr w:rsidR="00205E43">
          <w:headerReference w:type="even" r:id="rId52"/>
          <w:headerReference w:type="default" r:id="rId53"/>
          <w:footerReference w:type="even" r:id="rId54"/>
          <w:footerReference w:type="default" r:id="rId55"/>
          <w:headerReference w:type="first" r:id="rId56"/>
          <w:footerReference w:type="first" r:id="rId57"/>
          <w:pgSz w:w="11906" w:h="16838"/>
          <w:pgMar w:top="1162" w:right="733" w:bottom="7918" w:left="720" w:header="720" w:footer="184" w:gutter="0"/>
          <w:cols w:space="720"/>
          <w:titlePg/>
        </w:sectPr>
      </w:pPr>
    </w:p>
    <w:p w:rsidR="00205E43" w:rsidRDefault="00ED3F20">
      <w:pPr>
        <w:ind w:left="23" w:right="9"/>
      </w:pPr>
      <w:r>
        <w:rPr>
          <w:b/>
          <w:color w:val="F7971C"/>
        </w:rPr>
        <w:lastRenderedPageBreak/>
        <w:t>Basic styling techniques for women’s hair:</w:t>
      </w:r>
      <w:r>
        <w:t xml:space="preserve"> Blow drying (flat, root lift, movement), straightening, smoothing, curling (waves, curls), finger drying (natural look, spiky effect), hair up (plait, pleat, rolls, curls).</w:t>
      </w:r>
    </w:p>
    <w:p w:rsidR="00205E43" w:rsidRDefault="00ED3F20">
      <w:pPr>
        <w:ind w:left="23" w:right="9"/>
      </w:pPr>
      <w:r>
        <w:rPr>
          <w:b/>
          <w:color w:val="F7971C"/>
        </w:rPr>
        <w:t>Factors that influence styling:</w:t>
      </w:r>
      <w:r>
        <w:t xml:space="preserve"> Previous chemical services, percentage of grey, client requirements, tools and equipment, presence of added hair, maintenance of style suitability.</w:t>
      </w:r>
    </w:p>
    <w:p w:rsidR="00205E43" w:rsidRDefault="00ED3F20">
      <w:pPr>
        <w:spacing w:after="89"/>
        <w:ind w:left="23" w:right="9"/>
      </w:pPr>
      <w:r>
        <w:rPr>
          <w:b/>
        </w:rPr>
        <w:t>Hair condition</w:t>
      </w:r>
      <w:r>
        <w:t xml:space="preserve"> – dry, greasy, normal, virgin, chemically treated, elasticity (strength of hair), porosity (damage to cuticle layer, the ability to absorb moisture). </w:t>
      </w:r>
    </w:p>
    <w:p w:rsidR="00205E43" w:rsidRDefault="00ED3F20">
      <w:pPr>
        <w:spacing w:after="89"/>
        <w:ind w:left="23" w:right="9"/>
      </w:pPr>
      <w:r>
        <w:rPr>
          <w:b/>
        </w:rPr>
        <w:lastRenderedPageBreak/>
        <w:t>Hair cut/style</w:t>
      </w:r>
      <w:r>
        <w:t xml:space="preserve"> – uniform layer, one length, short graduation, long graduation. </w:t>
      </w:r>
    </w:p>
    <w:p w:rsidR="00205E43" w:rsidRDefault="00ED3F20">
      <w:pPr>
        <w:spacing w:after="89"/>
        <w:ind w:left="23" w:right="9"/>
      </w:pPr>
      <w:r>
        <w:rPr>
          <w:b/>
        </w:rPr>
        <w:t>Temperature</w:t>
      </w:r>
      <w:r>
        <w:t xml:space="preserve"> – body heat, salon temperature, added heat.</w:t>
      </w:r>
    </w:p>
    <w:p w:rsidR="00205E43" w:rsidRDefault="00ED3F20">
      <w:pPr>
        <w:spacing w:after="90"/>
        <w:ind w:left="23" w:right="9"/>
      </w:pPr>
      <w:r>
        <w:rPr>
          <w:b/>
        </w:rPr>
        <w:t>Texture</w:t>
      </w:r>
      <w:r>
        <w:t xml:space="preserve"> – fine, medium, coarse.</w:t>
      </w:r>
    </w:p>
    <w:p w:rsidR="00205E43" w:rsidRDefault="00ED3F20">
      <w:pPr>
        <w:spacing w:after="90"/>
        <w:ind w:left="23" w:right="9"/>
      </w:pPr>
      <w:r>
        <w:rPr>
          <w:b/>
        </w:rPr>
        <w:t>Length</w:t>
      </w:r>
      <w:r>
        <w:t xml:space="preserve"> – short, medium, long.</w:t>
      </w:r>
    </w:p>
    <w:p w:rsidR="00205E43" w:rsidRDefault="00ED3F20">
      <w:pPr>
        <w:spacing w:after="90"/>
        <w:ind w:left="23" w:right="9"/>
      </w:pPr>
      <w:r>
        <w:rPr>
          <w:b/>
        </w:rPr>
        <w:t>Density</w:t>
      </w:r>
      <w:r>
        <w:t xml:space="preserve"> – fine, medium, thick.</w:t>
      </w:r>
    </w:p>
    <w:p w:rsidR="00205E43" w:rsidRDefault="00ED3F20">
      <w:pPr>
        <w:spacing w:after="89"/>
        <w:ind w:left="23" w:right="9"/>
      </w:pPr>
      <w:r>
        <w:rPr>
          <w:b/>
        </w:rPr>
        <w:t>Growth patterns</w:t>
      </w:r>
      <w:r>
        <w:t xml:space="preserve"> – cowlick, widow’s peak, nape whorl, double crown, male pattern baldness.</w:t>
      </w:r>
    </w:p>
    <w:p w:rsidR="00205E43" w:rsidRDefault="00ED3F20">
      <w:pPr>
        <w:spacing w:after="90"/>
        <w:ind w:left="23" w:right="9"/>
      </w:pPr>
      <w:r>
        <w:rPr>
          <w:b/>
        </w:rPr>
        <w:t>Skin tone</w:t>
      </w:r>
      <w:r>
        <w:t xml:space="preserve"> – fair, medium, olive, dark.</w:t>
      </w:r>
    </w:p>
    <w:p w:rsidR="00205E43" w:rsidRDefault="00ED3F20">
      <w:pPr>
        <w:spacing w:after="89"/>
        <w:ind w:left="23" w:right="9"/>
      </w:pPr>
      <w:r>
        <w:rPr>
          <w:noProof/>
        </w:rPr>
        <w:lastRenderedPageBreak/>
        <w:drawing>
          <wp:anchor distT="0" distB="0" distL="114300" distR="114300" simplePos="0" relativeHeight="251670528" behindDoc="0" locked="0" layoutInCell="1" allowOverlap="0">
            <wp:simplePos x="0" y="0"/>
            <wp:positionH relativeFrom="page">
              <wp:posOffset>2908036</wp:posOffset>
            </wp:positionH>
            <wp:positionV relativeFrom="page">
              <wp:posOffset>0</wp:posOffset>
            </wp:positionV>
            <wp:extent cx="3255264" cy="2194560"/>
            <wp:effectExtent l="0" t="0" r="0" b="0"/>
            <wp:wrapSquare wrapText="bothSides"/>
            <wp:docPr id="16035" name="Picture 16035"/>
            <wp:cNvGraphicFramePr/>
            <a:graphic xmlns:a="http://schemas.openxmlformats.org/drawingml/2006/main">
              <a:graphicData uri="http://schemas.openxmlformats.org/drawingml/2006/picture">
                <pic:pic xmlns:pic="http://schemas.openxmlformats.org/drawingml/2006/picture">
                  <pic:nvPicPr>
                    <pic:cNvPr id="16035" name="Picture 16035"/>
                    <pic:cNvPicPr/>
                  </pic:nvPicPr>
                  <pic:blipFill>
                    <a:blip r:embed="rId58"/>
                    <a:stretch>
                      <a:fillRect/>
                    </a:stretch>
                  </pic:blipFill>
                  <pic:spPr>
                    <a:xfrm>
                      <a:off x="0" y="0"/>
                      <a:ext cx="3255264" cy="2194560"/>
                    </a:xfrm>
                    <a:prstGeom prst="rect">
                      <a:avLst/>
                    </a:prstGeom>
                  </pic:spPr>
                </pic:pic>
              </a:graphicData>
            </a:graphic>
          </wp:anchor>
        </w:drawing>
      </w:r>
      <w:r>
        <w:rPr>
          <w:b/>
        </w:rPr>
        <w:t>Face shape</w:t>
      </w:r>
      <w:r>
        <w:t xml:space="preserve"> – oval, round, square, oblong, heart, pear.</w:t>
      </w:r>
    </w:p>
    <w:p w:rsidR="00205E43" w:rsidRDefault="00ED3F20">
      <w:pPr>
        <w:spacing w:after="90"/>
        <w:ind w:left="23" w:right="9"/>
      </w:pPr>
      <w:r>
        <w:rPr>
          <w:b/>
        </w:rPr>
        <w:t>Head size</w:t>
      </w:r>
      <w:r>
        <w:t xml:space="preserve"> – large, medium, small.</w:t>
      </w:r>
    </w:p>
    <w:p w:rsidR="00205E43" w:rsidRDefault="00ED3F20">
      <w:pPr>
        <w:spacing w:after="90"/>
        <w:ind w:left="23" w:right="9"/>
      </w:pPr>
      <w:r>
        <w:rPr>
          <w:b/>
        </w:rPr>
        <w:t>Existing curl</w:t>
      </w:r>
      <w:r>
        <w:t xml:space="preserve"> – tight, soft, wave.</w:t>
      </w:r>
    </w:p>
    <w:p w:rsidR="00205E43" w:rsidRDefault="00ED3F20">
      <w:pPr>
        <w:spacing w:after="90"/>
        <w:ind w:left="23" w:right="9"/>
      </w:pPr>
      <w:r>
        <w:rPr>
          <w:b/>
        </w:rPr>
        <w:t>Lifestyle</w:t>
      </w:r>
      <w:r>
        <w:t xml:space="preserve"> – job, family, financial, time.</w:t>
      </w:r>
    </w:p>
    <w:p w:rsidR="00205E43" w:rsidRDefault="00ED3F20">
      <w:pPr>
        <w:ind w:left="23" w:right="9"/>
      </w:pPr>
      <w:r>
        <w:rPr>
          <w:b/>
        </w:rPr>
        <w:t>Test results</w:t>
      </w:r>
      <w:r>
        <w:t xml:space="preserve"> – good, bad, caution, positive, negative.</w:t>
      </w:r>
    </w:p>
    <w:p w:rsidR="00205E43" w:rsidRDefault="00ED3F20">
      <w:pPr>
        <w:ind w:left="23" w:right="547"/>
      </w:pPr>
      <w:r>
        <w:rPr>
          <w:b/>
          <w:color w:val="F7971C"/>
        </w:rPr>
        <w:t>The importance of the preparation procedures for styling women’s hair:</w:t>
      </w:r>
      <w:r>
        <w:rPr>
          <w:color w:val="F7971C"/>
        </w:rPr>
        <w:t xml:space="preserve"> </w:t>
      </w:r>
      <w:r>
        <w:t>Health and safety, client comfort, avoid cross infection, professional image, avoid damage to clothes, looks professional, saves time, return business, prevent legal action.</w:t>
      </w:r>
    </w:p>
    <w:p w:rsidR="00205E43" w:rsidRDefault="00ED3F20">
      <w:pPr>
        <w:ind w:left="23" w:right="587"/>
      </w:pPr>
      <w:r>
        <w:rPr>
          <w:rFonts w:ascii="Calibri" w:eastAsia="Calibri" w:hAnsi="Calibri" w:cs="Calibri"/>
          <w:noProof/>
        </w:rPr>
        <mc:AlternateContent>
          <mc:Choice Requires="wpg">
            <w:drawing>
              <wp:anchor distT="0" distB="0" distL="114300" distR="114300" simplePos="0" relativeHeight="251671552" behindDoc="1" locked="0" layoutInCell="1" allowOverlap="1">
                <wp:simplePos x="0" y="0"/>
                <wp:positionH relativeFrom="column">
                  <wp:posOffset>-3274306</wp:posOffset>
                </wp:positionH>
                <wp:positionV relativeFrom="paragraph">
                  <wp:posOffset>-1486210</wp:posOffset>
                </wp:positionV>
                <wp:extent cx="6124454" cy="6735395"/>
                <wp:effectExtent l="0" t="0" r="0" b="0"/>
                <wp:wrapNone/>
                <wp:docPr id="12976" name="Group 12976"/>
                <wp:cNvGraphicFramePr/>
                <a:graphic xmlns:a="http://schemas.openxmlformats.org/drawingml/2006/main">
                  <a:graphicData uri="http://schemas.microsoft.com/office/word/2010/wordprocessingGroup">
                    <wpg:wgp>
                      <wpg:cNvGrpSpPr/>
                      <wpg:grpSpPr>
                        <a:xfrm>
                          <a:off x="0" y="0"/>
                          <a:ext cx="6124454" cy="6735395"/>
                          <a:chOff x="0" y="0"/>
                          <a:chExt cx="6124454" cy="6735395"/>
                        </a:xfrm>
                      </wpg:grpSpPr>
                      <wps:wsp>
                        <wps:cNvPr id="1371" name="Shape 1371"/>
                        <wps:cNvSpPr/>
                        <wps:spPr>
                          <a:xfrm>
                            <a:off x="0" y="0"/>
                            <a:ext cx="3006852" cy="6735395"/>
                          </a:xfrm>
                          <a:custGeom>
                            <a:avLst/>
                            <a:gdLst/>
                            <a:ahLst/>
                            <a:cxnLst/>
                            <a:rect l="0" t="0" r="0" b="0"/>
                            <a:pathLst>
                              <a:path w="3006852" h="6735395">
                                <a:moveTo>
                                  <a:pt x="144005" y="0"/>
                                </a:moveTo>
                                <a:cubicBezTo>
                                  <a:pt x="144005" y="0"/>
                                  <a:pt x="0" y="0"/>
                                  <a:pt x="0" y="144005"/>
                                </a:cubicBezTo>
                                <a:lnTo>
                                  <a:pt x="0" y="6591402"/>
                                </a:lnTo>
                                <a:cubicBezTo>
                                  <a:pt x="0" y="6591402"/>
                                  <a:pt x="0" y="6735395"/>
                                  <a:pt x="144005" y="6735395"/>
                                </a:cubicBezTo>
                                <a:lnTo>
                                  <a:pt x="2862859" y="6735395"/>
                                </a:lnTo>
                                <a:cubicBezTo>
                                  <a:pt x="2862859" y="6735395"/>
                                  <a:pt x="3006852" y="6735395"/>
                                  <a:pt x="3006852" y="6591402"/>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412" name="Shape 1412"/>
                        <wps:cNvSpPr/>
                        <wps:spPr>
                          <a:xfrm>
                            <a:off x="3117601" y="0"/>
                            <a:ext cx="3006852" cy="6735395"/>
                          </a:xfrm>
                          <a:custGeom>
                            <a:avLst/>
                            <a:gdLst/>
                            <a:ahLst/>
                            <a:cxnLst/>
                            <a:rect l="0" t="0" r="0" b="0"/>
                            <a:pathLst>
                              <a:path w="3006852" h="6735395">
                                <a:moveTo>
                                  <a:pt x="144005" y="0"/>
                                </a:moveTo>
                                <a:cubicBezTo>
                                  <a:pt x="144005" y="0"/>
                                  <a:pt x="0" y="0"/>
                                  <a:pt x="0" y="144005"/>
                                </a:cubicBezTo>
                                <a:lnTo>
                                  <a:pt x="0" y="6591402"/>
                                </a:lnTo>
                                <a:cubicBezTo>
                                  <a:pt x="0" y="6591402"/>
                                  <a:pt x="0" y="6735395"/>
                                  <a:pt x="144005" y="6735395"/>
                                </a:cubicBezTo>
                                <a:lnTo>
                                  <a:pt x="2862859" y="6735395"/>
                                </a:lnTo>
                                <a:cubicBezTo>
                                  <a:pt x="2862859" y="6735395"/>
                                  <a:pt x="3006852" y="6735395"/>
                                  <a:pt x="3006852" y="6591402"/>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2976" style="width:482.24pt;height:530.346pt;position:absolute;z-index:-2147483573;mso-position-horizontal-relative:text;mso-position-horizontal:absolute;margin-left:-257.819pt;mso-position-vertical-relative:text;margin-top:-117.024pt;" coordsize="61244,67353">
                <v:shape id="Shape 1371" style="position:absolute;width:30068;height:67353;left:0;top:0;" coordsize="3006852,6735395" path="m144005,0c144005,0,0,0,0,144005l0,6591402c0,6591402,0,6735395,144005,6735395l2862859,6735395c2862859,6735395,3006852,6735395,3006852,6591402l3006852,144005c3006852,144005,3006852,0,2862859,0l144005,0x">
                  <v:stroke weight="2pt" endcap="flat" joinstyle="miter" miterlimit="4" on="true" color="#f7971c"/>
                  <v:fill on="false" color="#000000" opacity="0"/>
                </v:shape>
                <v:shape id="Shape 1412" style="position:absolute;width:30068;height:67353;left:31176;top:0;" coordsize="3006852,6735395" path="m144005,0c144005,0,0,0,0,144005l0,6591402c0,6591402,0,6735395,144005,6735395l2862859,6735395c2862859,6735395,3006852,6735395,3006852,6591402l3006852,144005c3006852,144005,3006852,0,2862859,0l144005,0x">
                  <v:stroke weight="2pt" endcap="flat" joinstyle="miter" miterlimit="4" on="true" color="#f7971c"/>
                  <v:fill on="false" color="#000000" opacity="0"/>
                </v:shape>
              </v:group>
            </w:pict>
          </mc:Fallback>
        </mc:AlternateContent>
      </w:r>
      <w:r>
        <w:rPr>
          <w:b/>
          <w:color w:val="F7971C"/>
        </w:rPr>
        <w:t>Preparation of self:</w:t>
      </w:r>
      <w:r>
        <w:t xml:space="preserve"> Clothes (salon requirements for uniform, clean/ironed clothes, non-restrictive, closed in low heel shoes), hair (clean, healthy, manageable, off face), personal hygiene (clean body, clean teeth, fresh breath, workable length clean nails, deodorant, no overpowering perfume/aftershave), personal protective equipment (gloves, apron), prevent dermatitis, minimal jewellery, positive attitude, ready to greet.</w:t>
      </w:r>
    </w:p>
    <w:p w:rsidR="00205E43" w:rsidRDefault="00ED3F20">
      <w:pPr>
        <w:ind w:left="23" w:right="641"/>
      </w:pPr>
      <w:r>
        <w:rPr>
          <w:b/>
          <w:color w:val="F7971C"/>
        </w:rPr>
        <w:t>Preparation of client:</w:t>
      </w:r>
      <w:r>
        <w:t xml:space="preserve"> Remove outer client clothing, protect against damage, ensure client relaxed and comfortable (posture aids service), remove excessive jewellery (to avoid damage to jewellery and skin), gown, towel, plastic cape, barrier cream, record card.  </w:t>
      </w:r>
    </w:p>
    <w:tbl>
      <w:tblPr>
        <w:tblStyle w:val="TableGrid"/>
        <w:tblpPr w:vertAnchor="text" w:horzAnchor="margin" w:tblpY="2727"/>
        <w:tblOverlap w:val="never"/>
        <w:tblW w:w="9364" w:type="dxa"/>
        <w:tblInd w:w="0" w:type="dxa"/>
        <w:tblLook w:val="04A0" w:firstRow="1" w:lastRow="0" w:firstColumn="1" w:lastColumn="0" w:noHBand="0" w:noVBand="1"/>
      </w:tblPr>
      <w:tblGrid>
        <w:gridCol w:w="9364"/>
      </w:tblGrid>
      <w:tr w:rsidR="00205E43">
        <w:trPr>
          <w:trHeight w:val="3842"/>
        </w:trPr>
        <w:tc>
          <w:tcPr>
            <w:tcW w:w="9425" w:type="dxa"/>
            <w:tcBorders>
              <w:top w:val="nil"/>
              <w:left w:val="nil"/>
              <w:bottom w:val="nil"/>
              <w:right w:val="nil"/>
            </w:tcBorders>
          </w:tcPr>
          <w:p w:rsidR="00205E43" w:rsidRDefault="00ED3F20">
            <w:pPr>
              <w:spacing w:after="755" w:line="259" w:lineRule="auto"/>
              <w:ind w:left="0" w:right="-293" w:firstLine="0"/>
              <w:jc w:val="right"/>
            </w:pPr>
            <w:r>
              <w:rPr>
                <w:sz w:val="16"/>
              </w:rPr>
              <w:t>© Habia</w:t>
            </w:r>
          </w:p>
          <w:p w:rsidR="00205E43" w:rsidRDefault="00ED3F20">
            <w:pPr>
              <w:pBdr>
                <w:top w:val="single" w:sz="2" w:space="0" w:color="000000"/>
                <w:left w:val="single" w:sz="2" w:space="0" w:color="000000"/>
                <w:bottom w:val="single" w:sz="2" w:space="0" w:color="000000"/>
                <w:right w:val="single" w:sz="2" w:space="0" w:color="000000"/>
              </w:pBdr>
              <w:shd w:val="clear" w:color="auto" w:fill="F8971D"/>
              <w:spacing w:after="565" w:line="259" w:lineRule="auto"/>
              <w:ind w:left="232" w:firstLine="0"/>
            </w:pPr>
            <w:r>
              <w:rPr>
                <w:sz w:val="28"/>
              </w:rPr>
              <w:t xml:space="preserve">Outcome 1: Be able to prepare for styling women’s hair </w:t>
            </w:r>
            <w:r>
              <w:rPr>
                <w:sz w:val="24"/>
              </w:rPr>
              <w:t>(continued)</w:t>
            </w:r>
          </w:p>
          <w:p w:rsidR="00205E43" w:rsidRDefault="00ED3F20">
            <w:pPr>
              <w:spacing w:after="684" w:line="266" w:lineRule="auto"/>
              <w:ind w:left="247" w:right="4214" w:firstLine="0"/>
            </w:pPr>
            <w:r>
              <w:rPr>
                <w:rFonts w:ascii="Calibri" w:eastAsia="Calibri" w:hAnsi="Calibri" w:cs="Calibri"/>
                <w:noProof/>
              </w:rPr>
              <mc:AlternateContent>
                <mc:Choice Requires="wpg">
                  <w:drawing>
                    <wp:anchor distT="0" distB="0" distL="114300" distR="114300" simplePos="0" relativeHeight="251672576" behindDoc="1" locked="0" layoutInCell="1" allowOverlap="1">
                      <wp:simplePos x="0" y="0"/>
                      <wp:positionH relativeFrom="column">
                        <wp:posOffset>0</wp:posOffset>
                      </wp:positionH>
                      <wp:positionV relativeFrom="paragraph">
                        <wp:posOffset>-169399</wp:posOffset>
                      </wp:positionV>
                      <wp:extent cx="3006852" cy="982599"/>
                      <wp:effectExtent l="0" t="0" r="0" b="0"/>
                      <wp:wrapNone/>
                      <wp:docPr id="13400" name="Group 13400"/>
                      <wp:cNvGraphicFramePr/>
                      <a:graphic xmlns:a="http://schemas.openxmlformats.org/drawingml/2006/main">
                        <a:graphicData uri="http://schemas.microsoft.com/office/word/2010/wordprocessingGroup">
                          <wpg:wgp>
                            <wpg:cNvGrpSpPr/>
                            <wpg:grpSpPr>
                              <a:xfrm>
                                <a:off x="0" y="0"/>
                                <a:ext cx="3006852" cy="982599"/>
                                <a:chOff x="0" y="0"/>
                                <a:chExt cx="3006852" cy="982599"/>
                              </a:xfrm>
                            </wpg:grpSpPr>
                            <wps:wsp>
                              <wps:cNvPr id="1433" name="Shape 1433"/>
                              <wps:cNvSpPr/>
                              <wps:spPr>
                                <a:xfrm>
                                  <a:off x="0" y="0"/>
                                  <a:ext cx="3006852" cy="982599"/>
                                </a:xfrm>
                                <a:custGeom>
                                  <a:avLst/>
                                  <a:gdLst/>
                                  <a:ahLst/>
                                  <a:cxnLst/>
                                  <a:rect l="0" t="0" r="0" b="0"/>
                                  <a:pathLst>
                                    <a:path w="3006852" h="982599">
                                      <a:moveTo>
                                        <a:pt x="144005" y="0"/>
                                      </a:moveTo>
                                      <a:cubicBezTo>
                                        <a:pt x="144005" y="0"/>
                                        <a:pt x="0" y="0"/>
                                        <a:pt x="0" y="144005"/>
                                      </a:cubicBezTo>
                                      <a:lnTo>
                                        <a:pt x="0" y="838594"/>
                                      </a:lnTo>
                                      <a:cubicBezTo>
                                        <a:pt x="0" y="838594"/>
                                        <a:pt x="0" y="982599"/>
                                        <a:pt x="144005" y="982599"/>
                                      </a:cubicBezTo>
                                      <a:lnTo>
                                        <a:pt x="2862859" y="982599"/>
                                      </a:lnTo>
                                      <a:cubicBezTo>
                                        <a:pt x="2862859" y="982599"/>
                                        <a:pt x="3006852" y="982599"/>
                                        <a:pt x="3006852" y="838594"/>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3400" style="width:236.76pt;height:77.37pt;position:absolute;z-index:-2147483640;mso-position-horizontal-relative:text;mso-position-horizontal:absolute;margin-left:0pt;mso-position-vertical-relative:text;margin-top:-13.3386pt;" coordsize="30068,9825">
                      <v:shape id="Shape 1433" style="position:absolute;width:30068;height:9825;left:0;top:0;" coordsize="3006852,982599" path="m144005,0c144005,0,0,0,0,144005l0,838594c0,838594,0,982599,144005,982599l2862859,982599c2862859,982599,3006852,982599,3006852,838594l3006852,144005c3006852,144005,3006852,0,2862859,0l144005,0x">
                        <v:stroke weight="2pt" endcap="flat" joinstyle="miter" miterlimit="4" on="true" color="#f7971c"/>
                        <v:fill on="false" color="#000000" opacity="0"/>
                      </v:shape>
                    </v:group>
                  </w:pict>
                </mc:Fallback>
              </mc:AlternateContent>
            </w:r>
            <w:r>
              <w:t>equipment, visual check on large and small equipment, electrical equipment checked, portable appliance test, select height of chair/basin.</w:t>
            </w:r>
          </w:p>
          <w:p w:rsidR="00205E43" w:rsidRDefault="00ED3F20">
            <w:pPr>
              <w:pBdr>
                <w:top w:val="single" w:sz="2" w:space="0" w:color="000000"/>
                <w:left w:val="single" w:sz="2" w:space="0" w:color="000000"/>
                <w:bottom w:val="single" w:sz="2" w:space="0" w:color="000000"/>
                <w:right w:val="single" w:sz="2" w:space="0" w:color="000000"/>
              </w:pBdr>
              <w:shd w:val="clear" w:color="auto" w:fill="F8971D"/>
              <w:spacing w:after="0" w:line="259" w:lineRule="auto"/>
              <w:ind w:left="250" w:firstLine="0"/>
            </w:pPr>
            <w:r>
              <w:rPr>
                <w:sz w:val="28"/>
              </w:rPr>
              <w:t>Outcome 2: Be able to style women’s hair</w:t>
            </w:r>
          </w:p>
        </w:tc>
      </w:tr>
    </w:tbl>
    <w:p w:rsidR="00205E43" w:rsidRDefault="00ED3F20">
      <w:pPr>
        <w:ind w:left="23" w:right="775"/>
      </w:pPr>
      <w:r>
        <w:rPr>
          <w:rFonts w:ascii="Calibri" w:eastAsia="Calibri" w:hAnsi="Calibri" w:cs="Calibri"/>
          <w:noProof/>
        </w:rPr>
        <mc:AlternateContent>
          <mc:Choice Requires="wpg">
            <w:drawing>
              <wp:anchor distT="0" distB="0" distL="114300" distR="114300" simplePos="0" relativeHeight="251673600" behindDoc="1" locked="0" layoutInCell="1" allowOverlap="1">
                <wp:simplePos x="0" y="0"/>
                <wp:positionH relativeFrom="column">
                  <wp:posOffset>338082</wp:posOffset>
                </wp:positionH>
                <wp:positionV relativeFrom="paragraph">
                  <wp:posOffset>1731853</wp:posOffset>
                </wp:positionV>
                <wp:extent cx="6124452" cy="5790439"/>
                <wp:effectExtent l="0" t="0" r="0" b="0"/>
                <wp:wrapNone/>
                <wp:docPr id="13401" name="Group 13401"/>
                <wp:cNvGraphicFramePr/>
                <a:graphic xmlns:a="http://schemas.openxmlformats.org/drawingml/2006/main">
                  <a:graphicData uri="http://schemas.microsoft.com/office/word/2010/wordprocessingGroup">
                    <wpg:wgp>
                      <wpg:cNvGrpSpPr/>
                      <wpg:grpSpPr>
                        <a:xfrm>
                          <a:off x="0" y="0"/>
                          <a:ext cx="6124452" cy="5790439"/>
                          <a:chOff x="0" y="0"/>
                          <a:chExt cx="6124452" cy="5790439"/>
                        </a:xfrm>
                      </wpg:grpSpPr>
                      <wps:wsp>
                        <wps:cNvPr id="1474" name="Shape 1474"/>
                        <wps:cNvSpPr/>
                        <wps:spPr>
                          <a:xfrm>
                            <a:off x="0" y="0"/>
                            <a:ext cx="3006852" cy="5790439"/>
                          </a:xfrm>
                          <a:custGeom>
                            <a:avLst/>
                            <a:gdLst/>
                            <a:ahLst/>
                            <a:cxnLst/>
                            <a:rect l="0" t="0" r="0" b="0"/>
                            <a:pathLst>
                              <a:path w="3006852" h="5790439">
                                <a:moveTo>
                                  <a:pt x="144005" y="0"/>
                                </a:moveTo>
                                <a:cubicBezTo>
                                  <a:pt x="144005" y="0"/>
                                  <a:pt x="0" y="0"/>
                                  <a:pt x="0" y="144005"/>
                                </a:cubicBezTo>
                                <a:lnTo>
                                  <a:pt x="0" y="5646434"/>
                                </a:lnTo>
                                <a:cubicBezTo>
                                  <a:pt x="0" y="5646434"/>
                                  <a:pt x="0" y="5790439"/>
                                  <a:pt x="144005" y="5790439"/>
                                </a:cubicBezTo>
                                <a:lnTo>
                                  <a:pt x="2862859" y="5790439"/>
                                </a:lnTo>
                                <a:cubicBezTo>
                                  <a:pt x="2862859" y="5790439"/>
                                  <a:pt x="3006852" y="5790439"/>
                                  <a:pt x="3006852" y="5646434"/>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512" name="Shape 1512"/>
                        <wps:cNvSpPr/>
                        <wps:spPr>
                          <a:xfrm>
                            <a:off x="3117600" y="0"/>
                            <a:ext cx="3006852" cy="5790439"/>
                          </a:xfrm>
                          <a:custGeom>
                            <a:avLst/>
                            <a:gdLst/>
                            <a:ahLst/>
                            <a:cxnLst/>
                            <a:rect l="0" t="0" r="0" b="0"/>
                            <a:pathLst>
                              <a:path w="3006852" h="5790439">
                                <a:moveTo>
                                  <a:pt x="144005" y="0"/>
                                </a:moveTo>
                                <a:cubicBezTo>
                                  <a:pt x="144005" y="0"/>
                                  <a:pt x="0" y="0"/>
                                  <a:pt x="0" y="144005"/>
                                </a:cubicBezTo>
                                <a:lnTo>
                                  <a:pt x="0" y="5646434"/>
                                </a:lnTo>
                                <a:cubicBezTo>
                                  <a:pt x="0" y="5646434"/>
                                  <a:pt x="0" y="5790439"/>
                                  <a:pt x="144005" y="5790439"/>
                                </a:cubicBezTo>
                                <a:lnTo>
                                  <a:pt x="2862859" y="5790439"/>
                                </a:lnTo>
                                <a:cubicBezTo>
                                  <a:pt x="2862859" y="5790439"/>
                                  <a:pt x="3006852" y="5790439"/>
                                  <a:pt x="3006852" y="5646434"/>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3401" style="width:482.24pt;height:455.94pt;position:absolute;z-index:-2147483580;mso-position-horizontal-relative:text;mso-position-horizontal:absolute;margin-left:26.6206pt;mso-position-vertical-relative:text;margin-top:136.366pt;" coordsize="61244,57904">
                <v:shape id="Shape 1474" style="position:absolute;width:30068;height:57904;left:0;top:0;" coordsize="3006852,5790439" path="m144005,0c144005,0,0,0,0,144005l0,5646434c0,5646434,0,5790439,144005,5790439l2862859,5790439c2862859,5790439,3006852,5790439,3006852,5646434l3006852,144005c3006852,144005,3006852,0,2862859,0l144005,0x">
                  <v:stroke weight="2pt" endcap="flat" joinstyle="miter" miterlimit="4" on="true" color="#f7971c"/>
                  <v:fill on="false" color="#000000" opacity="0"/>
                </v:shape>
                <v:shape id="Shape 1512" style="position:absolute;width:30068;height:57904;left:31176;top:0;" coordsize="3006852,5790439" path="m144005,0c144005,0,0,0,0,144005l0,5646434c0,5646434,0,5790439,144005,5790439l2862859,5790439c2862859,5790439,3006852,5790439,3006852,5646434l3006852,144005c3006852,144005,3006852,0,2862859,0l144005,0x">
                  <v:stroke weight="2pt" endcap="flat" joinstyle="miter" miterlimit="4" on="true" color="#f7971c"/>
                  <v:fill on="false" color="#000000" opacity="0"/>
                </v:shape>
              </v:group>
            </w:pict>
          </mc:Fallback>
        </mc:AlternateContent>
      </w:r>
      <w:r>
        <w:rPr>
          <w:b/>
          <w:color w:val="F7971C"/>
        </w:rPr>
        <w:t>Preparation of work area:</w:t>
      </w:r>
      <w:r>
        <w:rPr>
          <w:b/>
        </w:rPr>
        <w:t xml:space="preserve"> </w:t>
      </w:r>
      <w:r>
        <w:t xml:space="preserve">Chair, trolley, work station, equipment cleaned, appropriate sterilisation (barbicide, autoclave, UV, sterilising spray), complete destruction of all living organisms on tools and equipment, disinfection (remove contamination from hard surfaces, large work areas, floors and work surfaces), heat or chemical methods, use of trolley, safe professional presentation of tools and </w:t>
      </w:r>
      <w:r>
        <w:rPr>
          <w:b/>
          <w:color w:val="F7971C"/>
        </w:rPr>
        <w:t>The purpose of hair styling and finishing products, tools and equipment:</w:t>
      </w:r>
      <w:r>
        <w:rPr>
          <w:color w:val="F7971C"/>
        </w:rPr>
        <w:t xml:space="preserve"> </w:t>
      </w:r>
      <w:r>
        <w:t>Correct tools/equipment/ styling/finishing products means hair is easier to control, hair protected, style lasts longer, defines style.</w:t>
      </w:r>
    </w:p>
    <w:p w:rsidR="00205E43" w:rsidRDefault="00ED3F20">
      <w:pPr>
        <w:spacing w:after="123" w:line="262" w:lineRule="auto"/>
        <w:ind w:left="789"/>
      </w:pPr>
      <w:r>
        <w:rPr>
          <w:b/>
          <w:color w:val="F7971C"/>
        </w:rPr>
        <w:t>Range of styling products and when to use them:</w:t>
      </w:r>
      <w:r>
        <w:rPr>
          <w:color w:val="F7971C"/>
        </w:rPr>
        <w:t xml:space="preserve"> </w:t>
      </w:r>
    </w:p>
    <w:p w:rsidR="00205E43" w:rsidRDefault="00ED3F20">
      <w:pPr>
        <w:ind w:left="789" w:right="9"/>
      </w:pPr>
      <w:r>
        <w:rPr>
          <w:b/>
        </w:rPr>
        <w:t>Gel</w:t>
      </w:r>
      <w:r>
        <w:t xml:space="preserve"> – wet </w:t>
      </w:r>
      <w:r>
        <w:lastRenderedPageBreak/>
        <w:t>look, ideal for spiky styles, apply to wet hair.</w:t>
      </w:r>
    </w:p>
    <w:p w:rsidR="00205E43" w:rsidRDefault="00ED3F20">
      <w:pPr>
        <w:ind w:left="789" w:right="9"/>
      </w:pPr>
      <w:r>
        <w:rPr>
          <w:b/>
        </w:rPr>
        <w:t>Mousse</w:t>
      </w:r>
      <w:r>
        <w:t xml:space="preserve"> – gives hold/body, various hold strengths, apply to wet hair.</w:t>
      </w:r>
    </w:p>
    <w:p w:rsidR="00205E43" w:rsidRDefault="00ED3F20">
      <w:pPr>
        <w:ind w:left="789" w:right="9"/>
      </w:pPr>
      <w:r>
        <w:rPr>
          <w:b/>
        </w:rPr>
        <w:t>Blow dry lotions</w:t>
      </w:r>
      <w:r>
        <w:t xml:space="preserve"> – protects hair from heat/ humidity, apply to wet hair.</w:t>
      </w:r>
    </w:p>
    <w:p w:rsidR="00205E43" w:rsidRDefault="00ED3F20">
      <w:pPr>
        <w:ind w:left="789" w:right="9"/>
      </w:pPr>
      <w:r>
        <w:rPr>
          <w:b/>
        </w:rPr>
        <w:t>Moisturiser/oils</w:t>
      </w:r>
      <w:r>
        <w:t xml:space="preserve"> – African type hair, conditioning, adds moisture, adds shine, use on dry hair.</w:t>
      </w:r>
    </w:p>
    <w:p w:rsidR="00205E43" w:rsidRDefault="00ED3F20">
      <w:pPr>
        <w:ind w:left="789" w:right="9"/>
      </w:pPr>
      <w:r>
        <w:rPr>
          <w:b/>
        </w:rPr>
        <w:t>Activators</w:t>
      </w:r>
      <w:r>
        <w:t xml:space="preserve"> – activated by the use of heat, defines curl, adds moisture, shine, hold, ideal for dry sets, can use on wet or dry hair.</w:t>
      </w:r>
    </w:p>
    <w:p w:rsidR="00205E43" w:rsidRDefault="00ED3F20">
      <w:pPr>
        <w:ind w:left="789" w:right="9"/>
      </w:pPr>
      <w:r>
        <w:rPr>
          <w:b/>
        </w:rPr>
        <w:t>Heat protectors</w:t>
      </w:r>
      <w:r>
        <w:t xml:space="preserve"> – coats hair, protective layer, gives shine/definition, apply prior to the use of all electrical equipment.</w:t>
      </w:r>
    </w:p>
    <w:p w:rsidR="00205E43" w:rsidRDefault="00ED3F20">
      <w:pPr>
        <w:ind w:left="789" w:right="9"/>
      </w:pPr>
      <w:r>
        <w:rPr>
          <w:b/>
        </w:rPr>
        <w:t>Serum</w:t>
      </w:r>
      <w:r>
        <w:t xml:space="preserve"> – gives shine, adds moisture, ideal on chemically treated hair, can use on wet or dry hair.</w:t>
      </w:r>
    </w:p>
    <w:p w:rsidR="00205E43" w:rsidRDefault="00ED3F20">
      <w:pPr>
        <w:spacing w:after="123" w:line="262" w:lineRule="auto"/>
        <w:ind w:left="-5"/>
      </w:pPr>
      <w:r>
        <w:rPr>
          <w:b/>
          <w:color w:val="F7971C"/>
        </w:rPr>
        <w:t>Range of tools and equipment and the effects achieved:</w:t>
      </w:r>
      <w:r>
        <w:rPr>
          <w:color w:val="F7971C"/>
        </w:rPr>
        <w:t xml:space="preserve"> </w:t>
      </w:r>
    </w:p>
    <w:p w:rsidR="00205E43" w:rsidRDefault="00ED3F20">
      <w:pPr>
        <w:spacing w:after="4" w:line="262" w:lineRule="auto"/>
        <w:ind w:left="-5" w:right="67"/>
      </w:pPr>
      <w:r>
        <w:rPr>
          <w:b/>
        </w:rPr>
        <w:t xml:space="preserve">Round brushes (various diameters) </w:t>
      </w:r>
      <w:r>
        <w:t xml:space="preserve">– </w:t>
      </w:r>
    </w:p>
    <w:p w:rsidR="00205E43" w:rsidRDefault="00ED3F20">
      <w:pPr>
        <w:ind w:left="23" w:right="9"/>
      </w:pPr>
      <w:r>
        <w:t xml:space="preserve">gives curl (smaller diameter = tighter curl), body, movement, volume. </w:t>
      </w:r>
    </w:p>
    <w:p w:rsidR="00205E43" w:rsidRDefault="00ED3F20">
      <w:pPr>
        <w:ind w:left="23" w:right="9"/>
      </w:pPr>
      <w:r>
        <w:rPr>
          <w:b/>
        </w:rPr>
        <w:t>Flat brushes</w:t>
      </w:r>
      <w:r>
        <w:t xml:space="preserve"> – paddle, Denman, gives smooth, straight finish.</w:t>
      </w:r>
    </w:p>
    <w:p w:rsidR="00205E43" w:rsidRDefault="00ED3F20">
      <w:pPr>
        <w:ind w:left="23" w:right="9"/>
      </w:pPr>
      <w:r>
        <w:rPr>
          <w:b/>
        </w:rPr>
        <w:t>Bristle brushes</w:t>
      </w:r>
      <w:r>
        <w:t xml:space="preserve"> – remove roller marks, dressing hair, smoothes, give shine, good for fine hair.</w:t>
      </w:r>
    </w:p>
    <w:p w:rsidR="00205E43" w:rsidRDefault="00ED3F20">
      <w:pPr>
        <w:ind w:left="23" w:right="9"/>
      </w:pPr>
      <w:r>
        <w:rPr>
          <w:b/>
        </w:rPr>
        <w:t>Vent brush</w:t>
      </w:r>
      <w:r>
        <w:t xml:space="preserve"> – produces a soft causal broken up effect, ideal on short hair.</w:t>
      </w:r>
    </w:p>
    <w:p w:rsidR="00205E43" w:rsidRDefault="00ED3F20">
      <w:pPr>
        <w:spacing w:after="5"/>
        <w:ind w:left="23" w:right="9"/>
      </w:pPr>
      <w:r>
        <w:rPr>
          <w:b/>
        </w:rPr>
        <w:t>Dressing comb</w:t>
      </w:r>
      <w:r>
        <w:t xml:space="preserve"> – back-comb/tease </w:t>
      </w:r>
    </w:p>
    <w:p w:rsidR="00205E43" w:rsidRDefault="00ED3F20">
      <w:pPr>
        <w:ind w:left="23" w:right="9"/>
      </w:pPr>
      <w:r>
        <w:t>the hair into style, used for all dressing techniques.</w:t>
      </w:r>
    </w:p>
    <w:p w:rsidR="00205E43" w:rsidRDefault="00ED3F20">
      <w:pPr>
        <w:ind w:left="23" w:right="9"/>
      </w:pPr>
      <w:r>
        <w:rPr>
          <w:b/>
        </w:rPr>
        <w:t>Straighteners</w:t>
      </w:r>
      <w:r>
        <w:t xml:space="preserve"> – smoothes/flattens the cuticles, straightens hair.</w:t>
      </w:r>
    </w:p>
    <w:p w:rsidR="00205E43" w:rsidRDefault="00ED3F20">
      <w:pPr>
        <w:ind w:left="23" w:right="9"/>
      </w:pPr>
      <w:r>
        <w:rPr>
          <w:b/>
        </w:rPr>
        <w:t>Curling tongs</w:t>
      </w:r>
      <w:r>
        <w:t xml:space="preserve"> – various sizes, produces lift, waves, curl.</w:t>
      </w:r>
    </w:p>
    <w:p w:rsidR="00205E43" w:rsidRDefault="00ED3F20">
      <w:pPr>
        <w:ind w:left="23" w:right="9"/>
      </w:pPr>
      <w:r>
        <w:rPr>
          <w:b/>
        </w:rPr>
        <w:t>Hand dryer</w:t>
      </w:r>
      <w:r>
        <w:t xml:space="preserve"> – removes moisture from the hair.</w:t>
      </w:r>
    </w:p>
    <w:p w:rsidR="00205E43" w:rsidRDefault="00ED3F20">
      <w:pPr>
        <w:ind w:left="23" w:right="9"/>
      </w:pPr>
      <w:r>
        <w:rPr>
          <w:b/>
        </w:rPr>
        <w:t>Diffuser</w:t>
      </w:r>
      <w:r>
        <w:t xml:space="preserve"> – diffuses the flow of air, allowing hair to dry naturally, increases natural curl, adds volume, movement, body.</w:t>
      </w:r>
    </w:p>
    <w:p w:rsidR="00205E43" w:rsidRDefault="00ED3F20">
      <w:pPr>
        <w:ind w:left="23" w:right="9"/>
      </w:pPr>
      <w:r>
        <w:rPr>
          <w:b/>
        </w:rPr>
        <w:t>Heated rollers</w:t>
      </w:r>
      <w:r>
        <w:t xml:space="preserve"> – used on dry hair, various sizes of rollers, lift, curl, bounce.</w:t>
      </w:r>
    </w:p>
    <w:tbl>
      <w:tblPr>
        <w:tblStyle w:val="TableGrid"/>
        <w:tblpPr w:vertAnchor="text" w:horzAnchor="margin"/>
        <w:tblOverlap w:val="never"/>
        <w:tblW w:w="9474" w:type="dxa"/>
        <w:tblInd w:w="0" w:type="dxa"/>
        <w:tblCellMar>
          <w:bottom w:w="2" w:type="dxa"/>
          <w:right w:w="2697" w:type="dxa"/>
        </w:tblCellMar>
        <w:tblLook w:val="04A0" w:firstRow="1" w:lastRow="0" w:firstColumn="1" w:lastColumn="0" w:noHBand="0" w:noVBand="1"/>
      </w:tblPr>
      <w:tblGrid>
        <w:gridCol w:w="9474"/>
      </w:tblGrid>
      <w:tr w:rsidR="00205E43">
        <w:trPr>
          <w:trHeight w:val="263"/>
        </w:trPr>
        <w:tc>
          <w:tcPr>
            <w:tcW w:w="6440" w:type="dxa"/>
            <w:tcBorders>
              <w:top w:val="nil"/>
              <w:left w:val="nil"/>
              <w:bottom w:val="nil"/>
              <w:right w:val="nil"/>
            </w:tcBorders>
            <w:vAlign w:val="bottom"/>
          </w:tcPr>
          <w:p w:rsidR="00205E43" w:rsidRDefault="00ED3F20">
            <w:pPr>
              <w:spacing w:after="717" w:line="259" w:lineRule="auto"/>
              <w:ind w:left="0" w:firstLine="0"/>
            </w:pPr>
            <w:r>
              <w:rPr>
                <w:rFonts w:ascii="Calibri" w:eastAsia="Calibri" w:hAnsi="Calibri" w:cs="Calibri"/>
                <w:noProof/>
              </w:rPr>
              <mc:AlternateContent>
                <mc:Choice Requires="wpg">
                  <w:drawing>
                    <wp:inline distT="0" distB="0" distL="0" distR="0">
                      <wp:extent cx="4303393" cy="1823500"/>
                      <wp:effectExtent l="0" t="0" r="0" b="0"/>
                      <wp:docPr id="13124" name="Group 13124"/>
                      <wp:cNvGraphicFramePr/>
                      <a:graphic xmlns:a="http://schemas.openxmlformats.org/drawingml/2006/main">
                        <a:graphicData uri="http://schemas.microsoft.com/office/word/2010/wordprocessingGroup">
                          <wpg:wgp>
                            <wpg:cNvGrpSpPr/>
                            <wpg:grpSpPr>
                              <a:xfrm>
                                <a:off x="0" y="0"/>
                                <a:ext cx="4303393" cy="1823500"/>
                                <a:chOff x="0" y="0"/>
                                <a:chExt cx="4303393" cy="1823500"/>
                              </a:xfrm>
                            </wpg:grpSpPr>
                            <wps:wsp>
                              <wps:cNvPr id="1622" name="Shape 1622"/>
                              <wps:cNvSpPr/>
                              <wps:spPr>
                                <a:xfrm>
                                  <a:off x="2" y="0"/>
                                  <a:ext cx="4303391" cy="1638310"/>
                                </a:xfrm>
                                <a:custGeom>
                                  <a:avLst/>
                                  <a:gdLst/>
                                  <a:ahLst/>
                                  <a:cxnLst/>
                                  <a:rect l="0" t="0" r="0" b="0"/>
                                  <a:pathLst>
                                    <a:path w="4303391" h="1638310">
                                      <a:moveTo>
                                        <a:pt x="0" y="0"/>
                                      </a:moveTo>
                                      <a:lnTo>
                                        <a:pt x="4303391" y="0"/>
                                      </a:lnTo>
                                      <a:lnTo>
                                        <a:pt x="4044607" y="1488170"/>
                                      </a:lnTo>
                                      <a:cubicBezTo>
                                        <a:pt x="4044607" y="1488170"/>
                                        <a:pt x="4018496" y="1638310"/>
                                        <a:pt x="3866096" y="1638310"/>
                                      </a:cubicBezTo>
                                      <a:lnTo>
                                        <a:pt x="152400" y="1638310"/>
                                      </a:lnTo>
                                      <a:cubicBezTo>
                                        <a:pt x="152400" y="1638310"/>
                                        <a:pt x="0" y="1638310"/>
                                        <a:pt x="0" y="1485910"/>
                                      </a:cubicBezTo>
                                      <a:lnTo>
                                        <a:pt x="0" y="0"/>
                                      </a:lnTo>
                                      <a:close/>
                                    </a:path>
                                  </a:pathLst>
                                </a:custGeom>
                                <a:ln w="0" cap="flat">
                                  <a:miter lim="100000"/>
                                </a:ln>
                              </wps:spPr>
                              <wps:style>
                                <a:lnRef idx="0">
                                  <a:srgbClr val="000000">
                                    <a:alpha val="0"/>
                                  </a:srgbClr>
                                </a:lnRef>
                                <a:fillRef idx="1">
                                  <a:srgbClr val="5DADE0"/>
                                </a:fillRef>
                                <a:effectRef idx="0">
                                  <a:scrgbClr r="0" g="0" b="0"/>
                                </a:effectRef>
                                <a:fontRef idx="none"/>
                              </wps:style>
                              <wps:bodyPr/>
                            </wps:wsp>
                            <pic:pic xmlns:pic="http://schemas.openxmlformats.org/drawingml/2006/picture">
                              <pic:nvPicPr>
                                <pic:cNvPr id="16036" name="Picture 16036"/>
                                <pic:cNvPicPr/>
                              </pic:nvPicPr>
                              <pic:blipFill>
                                <a:blip r:embed="rId48"/>
                                <a:stretch>
                                  <a:fillRect/>
                                </a:stretch>
                              </pic:blipFill>
                              <pic:spPr>
                                <a:xfrm>
                                  <a:off x="-4571" y="0"/>
                                  <a:ext cx="4306824" cy="1639824"/>
                                </a:xfrm>
                                <a:prstGeom prst="rect">
                                  <a:avLst/>
                                </a:prstGeom>
                              </pic:spPr>
                            </pic:pic>
                            <wps:wsp>
                              <wps:cNvPr id="1625" name="Shape 1625"/>
                              <wps:cNvSpPr/>
                              <wps:spPr>
                                <a:xfrm>
                                  <a:off x="2" y="0"/>
                                  <a:ext cx="4303391" cy="1638310"/>
                                </a:xfrm>
                                <a:custGeom>
                                  <a:avLst/>
                                  <a:gdLst/>
                                  <a:ahLst/>
                                  <a:cxnLst/>
                                  <a:rect l="0" t="0" r="0" b="0"/>
                                  <a:pathLst>
                                    <a:path w="4303391" h="1638310">
                                      <a:moveTo>
                                        <a:pt x="4303391" y="0"/>
                                      </a:moveTo>
                                      <a:lnTo>
                                        <a:pt x="4044607" y="1488170"/>
                                      </a:lnTo>
                                      <a:cubicBezTo>
                                        <a:pt x="4044607" y="1488170"/>
                                        <a:pt x="4018496" y="1638310"/>
                                        <a:pt x="3866096" y="1638310"/>
                                      </a:cubicBezTo>
                                      <a:lnTo>
                                        <a:pt x="152400" y="1638310"/>
                                      </a:lnTo>
                                      <a:cubicBezTo>
                                        <a:pt x="152400" y="1638310"/>
                                        <a:pt x="0" y="1638310"/>
                                        <a:pt x="0" y="1485910"/>
                                      </a:cubicBezTo>
                                      <a:lnTo>
                                        <a:pt x="0" y="0"/>
                                      </a:lnTo>
                                    </a:path>
                                  </a:pathLst>
                                </a:custGeom>
                                <a:ln w="25400" cap="flat">
                                  <a:miter lim="100000"/>
                                </a:ln>
                              </wps:spPr>
                              <wps:style>
                                <a:lnRef idx="1">
                                  <a:srgbClr val="F7971C"/>
                                </a:lnRef>
                                <a:fillRef idx="0">
                                  <a:srgbClr val="000000">
                                    <a:alpha val="0"/>
                                  </a:srgbClr>
                                </a:fillRef>
                                <a:effectRef idx="0">
                                  <a:scrgbClr r="0" g="0" b="0"/>
                                </a:effectRef>
                                <a:fontRef idx="none"/>
                              </wps:style>
                              <wps:bodyPr/>
                            </wps:wsp>
                            <wps:wsp>
                              <wps:cNvPr id="1626" name="Rectangle 1626"/>
                              <wps:cNvSpPr/>
                              <wps:spPr>
                                <a:xfrm>
                                  <a:off x="6914" y="1728002"/>
                                  <a:ext cx="1970166" cy="127012"/>
                                </a:xfrm>
                                <a:prstGeom prst="rect">
                                  <a:avLst/>
                                </a:prstGeom>
                                <a:ln>
                                  <a:noFill/>
                                </a:ln>
                              </wps:spPr>
                              <wps:txbx>
                                <w:txbxContent>
                                  <w:p w:rsidR="00205E43" w:rsidRDefault="00ED3F20">
                                    <w:pPr>
                                      <w:spacing w:after="160" w:line="259" w:lineRule="auto"/>
                                      <w:ind w:left="0" w:firstLine="0"/>
                                    </w:pPr>
                                    <w:r>
                                      <w:rPr>
                                        <w:sz w:val="16"/>
                                      </w:rPr>
                                      <w:t>Photo courtesy of Wahl (UK) Ltd.</w:t>
                                    </w:r>
                                  </w:p>
                                </w:txbxContent>
                              </wps:txbx>
                              <wps:bodyPr horzOverflow="overflow" vert="horz" lIns="0" tIns="0" rIns="0" bIns="0" rtlCol="0">
                                <a:noAutofit/>
                              </wps:bodyPr>
                            </wps:wsp>
                          </wpg:wgp>
                        </a:graphicData>
                      </a:graphic>
                    </wp:inline>
                  </w:drawing>
                </mc:Choice>
                <mc:Fallback xmlns:cx1="http://schemas.microsoft.com/office/drawing/2015/9/8/chartex" xmlns:a="http://schemas.openxmlformats.org/drawingml/2006/main">
                  <w:pict>
                    <v:group id="Group 13124" style="width:338.85pt;height:143.583pt;mso-position-horizontal-relative:char;mso-position-vertical-relative:line" coordsize="43033,18235">
                      <v:shape id="Shape 1622" style="position:absolute;width:43033;height:16383;left:0;top:0;" coordsize="4303391,1638310" path="m0,0l4303391,0l4044607,1488170c4044607,1488170,4018496,1638310,3866096,1638310l152400,1638310c152400,1638310,0,1638310,0,1485910l0,0x">
                        <v:stroke weight="0pt" endcap="flat" joinstyle="miter" miterlimit="4" on="false" color="#000000" opacity="0"/>
                        <v:fill on="true" color="#5dade0"/>
                      </v:shape>
                      <v:shape id="Picture 16036" style="position:absolute;width:43068;height:16398;left:-45;top:0;" filled="f">
                        <v:imagedata r:id="rId49"/>
                      </v:shape>
                      <v:shape id="Shape 1625" style="position:absolute;width:43033;height:16383;left:0;top:0;" coordsize="4303391,1638310" path="m4303391,0l4044607,1488170c4044607,1488170,4018496,1638310,3866096,1638310l152400,1638310c152400,1638310,0,1638310,0,1485910l0,0">
                        <v:stroke weight="2pt" endcap="flat" joinstyle="miter" miterlimit="4" on="true" color="#f7971c"/>
                        <v:fill on="false" color="#000000" opacity="0"/>
                      </v:shape>
                      <v:rect id="Rectangle 1626" style="position:absolute;width:19701;height:1270;left:69;top:17280;" filled="f" stroked="f">
                        <v:textbox inset="0,0,0,0">
                          <w:txbxContent>
                            <w:p>
                              <w:pPr>
                                <w:spacing w:before="0" w:after="160" w:line="259" w:lineRule="auto"/>
                                <w:ind w:left="0" w:firstLine="0"/>
                              </w:pPr>
                              <w:r>
                                <w:rPr>
                                  <w:sz w:val="16"/>
                                </w:rPr>
                                <w:t xml:space="preserve">Photo courtesy of Wahl (UK) Ltd.</w:t>
                              </w:r>
                            </w:p>
                          </w:txbxContent>
                        </v:textbox>
                      </v:rect>
                    </v:group>
                  </w:pict>
                </mc:Fallback>
              </mc:AlternateContent>
            </w:r>
          </w:p>
          <w:p w:rsidR="00205E43" w:rsidRDefault="00ED3F20">
            <w:pPr>
              <w:pBdr>
                <w:top w:val="single" w:sz="2" w:space="0" w:color="000000"/>
                <w:left w:val="single" w:sz="2" w:space="0" w:color="000000"/>
                <w:bottom w:val="single" w:sz="2" w:space="0" w:color="000000"/>
                <w:right w:val="single" w:sz="2" w:space="0" w:color="000000"/>
              </w:pBdr>
              <w:shd w:val="clear" w:color="auto" w:fill="F8971D"/>
              <w:spacing w:after="0" w:line="259" w:lineRule="auto"/>
              <w:ind w:left="226" w:firstLine="0"/>
              <w:jc w:val="both"/>
            </w:pPr>
            <w:r>
              <w:rPr>
                <w:sz w:val="28"/>
              </w:rPr>
              <w:t xml:space="preserve">Outcome 2: Be able to style women’s hair </w:t>
            </w:r>
            <w:r>
              <w:rPr>
                <w:sz w:val="24"/>
              </w:rPr>
              <w:t>(continued)</w:t>
            </w:r>
          </w:p>
        </w:tc>
      </w:tr>
    </w:tbl>
    <w:p w:rsidR="00205E43" w:rsidRDefault="00ED3F20">
      <w:pPr>
        <w:spacing w:after="123" w:line="262" w:lineRule="auto"/>
        <w:ind w:left="-5"/>
      </w:pPr>
      <w:r>
        <w:rPr>
          <w:b/>
          <w:color w:val="F7971C"/>
        </w:rPr>
        <w:t>Style women’s hair using basic styling techniques:</w:t>
      </w:r>
      <w:r>
        <w:rPr>
          <w:color w:val="F7971C"/>
        </w:rPr>
        <w:t xml:space="preserve"> </w:t>
      </w:r>
    </w:p>
    <w:p w:rsidR="00205E43" w:rsidRDefault="00ED3F20">
      <w:pPr>
        <w:ind w:left="23" w:right="9"/>
      </w:pPr>
      <w:r>
        <w:rPr>
          <w:b/>
        </w:rPr>
        <w:t>Straightening</w:t>
      </w:r>
      <w:r>
        <w:t xml:space="preserve"> – section hair, work methodically, direct airflow away from root, stretch hair, round brush, smooth cuticle, no root lift, fully dry each section, allow to fix in new shape.</w:t>
      </w:r>
    </w:p>
    <w:p w:rsidR="00205E43" w:rsidRDefault="00ED3F20">
      <w:pPr>
        <w:ind w:left="23" w:right="9"/>
      </w:pPr>
      <w:r>
        <w:rPr>
          <w:b/>
        </w:rPr>
        <w:t>Smoothing</w:t>
      </w:r>
      <w:r>
        <w:t xml:space="preserve"> – section hair, work methodically, direct airflow away from root, smooth cuticle, flat brush, no root lift, fully dry each section.</w:t>
      </w:r>
    </w:p>
    <w:p w:rsidR="00205E43" w:rsidRDefault="00ED3F20">
      <w:pPr>
        <w:ind w:left="23" w:right="9"/>
      </w:pPr>
      <w:r>
        <w:rPr>
          <w:b/>
        </w:rPr>
        <w:t>Curling</w:t>
      </w:r>
      <w:r>
        <w:t xml:space="preserve"> – section hair, work methodically, round brush to create curl, large diameter = large curl, small diameter = small curl, direct airflow away from root, smooth cuticle, allow to fix in new shape.</w:t>
      </w:r>
    </w:p>
    <w:p w:rsidR="00205E43" w:rsidRDefault="00ED3F20">
      <w:pPr>
        <w:spacing w:after="123" w:line="262" w:lineRule="auto"/>
        <w:ind w:left="-5"/>
      </w:pPr>
      <w:r>
        <w:rPr>
          <w:b/>
          <w:color w:val="F7971C"/>
        </w:rPr>
        <w:t xml:space="preserve">Hair up: </w:t>
      </w:r>
    </w:p>
    <w:p w:rsidR="00205E43" w:rsidRDefault="00ED3F20">
      <w:pPr>
        <w:ind w:left="23" w:right="9"/>
      </w:pPr>
      <w:r>
        <w:rPr>
          <w:b/>
        </w:rPr>
        <w:t xml:space="preserve">Plait </w:t>
      </w:r>
      <w:r>
        <w:t>– individual, whole head, across front, half head.</w:t>
      </w:r>
    </w:p>
    <w:p w:rsidR="00205E43" w:rsidRDefault="00ED3F20">
      <w:pPr>
        <w:ind w:left="23" w:right="9"/>
      </w:pPr>
      <w:r>
        <w:rPr>
          <w:b/>
        </w:rPr>
        <w:t>Pleat</w:t>
      </w:r>
      <w:r>
        <w:t xml:space="preserve"> – cone shape in nape of neck.</w:t>
      </w:r>
    </w:p>
    <w:p w:rsidR="00205E43" w:rsidRDefault="00ED3F20">
      <w:pPr>
        <w:ind w:left="23" w:right="9"/>
      </w:pPr>
      <w:r>
        <w:rPr>
          <w:b/>
        </w:rPr>
        <w:t>Rolls</w:t>
      </w:r>
      <w:r>
        <w:t xml:space="preserve"> – large section of hair, backcombed, wound into roll, pinned.</w:t>
      </w:r>
    </w:p>
    <w:p w:rsidR="00205E43" w:rsidRDefault="00ED3F20">
      <w:pPr>
        <w:ind w:left="23" w:right="9"/>
      </w:pPr>
      <w:r>
        <w:rPr>
          <w:b/>
        </w:rPr>
        <w:lastRenderedPageBreak/>
        <w:t>Curls</w:t>
      </w:r>
      <w:r>
        <w:t xml:space="preserve"> – individual curls placed, pinned.</w:t>
      </w:r>
    </w:p>
    <w:p w:rsidR="00205E43" w:rsidRDefault="00ED3F20">
      <w:pPr>
        <w:ind w:left="23" w:right="9"/>
      </w:pPr>
      <w:r>
        <w:rPr>
          <w:b/>
        </w:rPr>
        <w:t>Spiral curls</w:t>
      </w:r>
      <w:r>
        <w:t xml:space="preserve"> – tendrils, whole pony tail, trailing.</w:t>
      </w:r>
    </w:p>
    <w:p w:rsidR="00205E43" w:rsidRDefault="00ED3F20">
      <w:pPr>
        <w:ind w:left="23" w:right="9"/>
      </w:pPr>
      <w:r>
        <w:rPr>
          <w:b/>
        </w:rPr>
        <w:t>Finger drying</w:t>
      </w:r>
      <w:r>
        <w:t xml:space="preserve"> – use fingers/diffuser, low power, lift section of hair to dry, circulate air, direct airflow in direction hair to be worn.</w:t>
      </w:r>
    </w:p>
    <w:p w:rsidR="00205E43" w:rsidRDefault="00ED3F20">
      <w:pPr>
        <w:ind w:left="23" w:right="9"/>
      </w:pPr>
      <w:r>
        <w:rPr>
          <w:rFonts w:ascii="Calibri" w:eastAsia="Calibri" w:hAnsi="Calibri" w:cs="Calibri"/>
          <w:noProof/>
        </w:rPr>
        <mc:AlternateContent>
          <mc:Choice Requires="wpg">
            <w:drawing>
              <wp:anchor distT="0" distB="0" distL="114300" distR="114300" simplePos="0" relativeHeight="251674624" behindDoc="1" locked="0" layoutInCell="1" allowOverlap="1">
                <wp:simplePos x="0" y="0"/>
                <wp:positionH relativeFrom="column">
                  <wp:posOffset>-156706</wp:posOffset>
                </wp:positionH>
                <wp:positionV relativeFrom="paragraph">
                  <wp:posOffset>-6164203</wp:posOffset>
                </wp:positionV>
                <wp:extent cx="3006852" cy="7509396"/>
                <wp:effectExtent l="0" t="0" r="0" b="0"/>
                <wp:wrapNone/>
                <wp:docPr id="13120" name="Group 13120"/>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1577" name="Shape 1577"/>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3120" style="width:236.76pt;height:591.291pt;position:absolute;z-index:-2147483598;mso-position-horizontal-relative:text;mso-position-horizontal:absolute;margin-left:-12.3391pt;mso-position-vertical-relative:text;margin-top:-485.37pt;" coordsize="30068,75093">
                <v:shape id="Shape 1577"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group>
            </w:pict>
          </mc:Fallback>
        </mc:AlternateContent>
      </w:r>
      <w:r>
        <w:rPr>
          <w:b/>
        </w:rPr>
        <w:t>Finishing</w:t>
      </w:r>
      <w:r>
        <w:t xml:space="preserve"> – vent brush to create lift, brush/ comb to flatten style, fingers to define style, backcombing (create root lift/create shape), back brushing (create volume/shape), apply finishing product appropriate to style.</w:t>
      </w:r>
    </w:p>
    <w:p w:rsidR="00205E43" w:rsidRDefault="00ED3F20">
      <w:pPr>
        <w:spacing w:after="123" w:line="262" w:lineRule="auto"/>
        <w:ind w:left="-5"/>
      </w:pPr>
      <w:r>
        <w:rPr>
          <w:b/>
          <w:color w:val="F7971C"/>
        </w:rPr>
        <w:t xml:space="preserve">How to follow safe and hygienic working practices: </w:t>
      </w:r>
    </w:p>
    <w:p w:rsidR="00205E43" w:rsidRDefault="00ED3F20">
      <w:pPr>
        <w:ind w:left="23" w:right="727"/>
      </w:pPr>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column">
                  <wp:posOffset>-156704</wp:posOffset>
                </wp:positionH>
                <wp:positionV relativeFrom="paragraph">
                  <wp:posOffset>-601211</wp:posOffset>
                </wp:positionV>
                <wp:extent cx="3006852" cy="7509396"/>
                <wp:effectExtent l="0" t="0" r="0" b="0"/>
                <wp:wrapNone/>
                <wp:docPr id="13122" name="Group 13122"/>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1621" name="Shape 1621"/>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3122" style="width:236.76pt;height:591.291pt;position:absolute;z-index:-2147483554;mso-position-horizontal-relative:text;mso-position-horizontal:absolute;margin-left:-12.339pt;mso-position-vertical-relative:text;margin-top:-47.3395pt;" coordsize="30068,75093">
                <v:shape id="Shape 1621"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group>
            </w:pict>
          </mc:Fallback>
        </mc:AlternateContent>
      </w:r>
      <w:r>
        <w:rPr>
          <w:b/>
        </w:rPr>
        <w:t>Maintaining a safe salon</w:t>
      </w:r>
      <w:r>
        <w:t xml:space="preserve"> – clean, tidy, safe standards of working, remove spillages, report slippery surfaces, remove/ report obstacles, clear access to trolleys and equipment, clean/sterilise/disinfect tools, equipment and work surfaces, no smoking, eating, drinking or drugs in the salon, professional personal hygiene.</w:t>
      </w:r>
    </w:p>
    <w:p w:rsidR="00205E43" w:rsidRDefault="00ED3F20">
      <w:pPr>
        <w:ind w:left="23" w:right="971"/>
      </w:pPr>
      <w:r>
        <w:rPr>
          <w:b/>
        </w:rPr>
        <w:t>Personal protective equipment</w:t>
      </w:r>
      <w:r>
        <w:t xml:space="preserve"> – wear protective equipment, avoid latex, powdered gloves, apron.</w:t>
      </w:r>
    </w:p>
    <w:p w:rsidR="00205E43" w:rsidRDefault="00ED3F20">
      <w:pPr>
        <w:ind w:left="23" w:right="310"/>
      </w:pPr>
      <w:r>
        <w:rPr>
          <w:b/>
        </w:rPr>
        <w:t>Electricity at work</w:t>
      </w:r>
      <w:r>
        <w:t xml:space="preserve"> – visual check of equipment, no trailing wires, portable appliance testing. </w:t>
      </w:r>
    </w:p>
    <w:p w:rsidR="00205E43" w:rsidRDefault="00ED3F20">
      <w:pPr>
        <w:ind w:left="23" w:right="328"/>
      </w:pPr>
      <w:r>
        <w:rPr>
          <w:b/>
        </w:rPr>
        <w:t>Manual handling</w:t>
      </w:r>
      <w:r>
        <w:t xml:space="preserve"> – moving stock safely, lifting, working heights, unpacking.</w:t>
      </w:r>
    </w:p>
    <w:p w:rsidR="00205E43" w:rsidRDefault="00ED3F20">
      <w:pPr>
        <w:ind w:left="23" w:right="331"/>
      </w:pPr>
      <w:r>
        <w:rPr>
          <w:b/>
        </w:rPr>
        <w:t>Towels</w:t>
      </w:r>
      <w:r>
        <w:t xml:space="preserve"> – wash regularly, clean for every client, place dirty towels in covered bin.</w:t>
      </w:r>
    </w:p>
    <w:p w:rsidR="00205E43" w:rsidRDefault="00ED3F20">
      <w:pPr>
        <w:spacing w:after="105" w:line="262" w:lineRule="auto"/>
        <w:ind w:left="-5" w:right="67"/>
      </w:pPr>
      <w:r>
        <w:rPr>
          <w:b/>
        </w:rPr>
        <w:t>Reporting of injuries, diseases and dangerous occurrences</w:t>
      </w:r>
      <w:r>
        <w:t xml:space="preserve"> – accident book, reporting diseases, log accidents.</w:t>
      </w:r>
    </w:p>
    <w:p w:rsidR="00205E43" w:rsidRDefault="00ED3F20">
      <w:pPr>
        <w:ind w:left="23" w:right="494"/>
      </w:pPr>
      <w:r>
        <w:rPr>
          <w:b/>
        </w:rPr>
        <w:t>Control of substances hazardous to health</w:t>
      </w:r>
      <w:r>
        <w:t xml:space="preserve"> – store, handle, use, disposal, replace lids, ventilation for vapour and dust, avoid over exposure to chemicals, use manufacturers’ instructions for use. </w:t>
      </w:r>
    </w:p>
    <w:p w:rsidR="00205E43" w:rsidRDefault="00ED3F20">
      <w:pPr>
        <w:ind w:left="23" w:right="9"/>
      </w:pPr>
      <w:r>
        <w:rPr>
          <w:b/>
        </w:rPr>
        <w:t>Disposal of waste</w:t>
      </w:r>
      <w:r>
        <w:t xml:space="preserve"> – sharps box, dilute chemicals, contaminated/hazardous waste, closed top bin, empties (recycle). </w:t>
      </w:r>
    </w:p>
    <w:p w:rsidR="00205E43" w:rsidRDefault="00ED3F20">
      <w:pPr>
        <w:ind w:left="23" w:right="518"/>
      </w:pPr>
      <w:r>
        <w:rPr>
          <w:b/>
        </w:rPr>
        <w:t>Product storage</w:t>
      </w:r>
      <w:r>
        <w:t xml:space="preserve"> – check end date/ packaging, store away from heat/damp/ direct sunlight, empties avoid theft.</w:t>
      </w:r>
    </w:p>
    <w:p w:rsidR="00205E43" w:rsidRDefault="00205E43">
      <w:pPr>
        <w:sectPr w:rsidR="00205E43">
          <w:type w:val="continuous"/>
          <w:pgSz w:w="11906" w:h="16838"/>
          <w:pgMar w:top="0" w:right="1087" w:bottom="945" w:left="1001" w:header="720" w:footer="720" w:gutter="0"/>
          <w:cols w:num="2" w:space="673"/>
        </w:sectPr>
      </w:pPr>
    </w:p>
    <w:p w:rsidR="00205E43" w:rsidRDefault="00ED3F20">
      <w:pPr>
        <w:spacing w:after="563" w:line="545" w:lineRule="auto"/>
        <w:ind w:left="10" w:right="-15"/>
        <w:jc w:val="right"/>
      </w:pPr>
      <w:r>
        <w:rPr>
          <w:sz w:val="16"/>
        </w:rPr>
        <w:lastRenderedPageBreak/>
        <w:t>© Habia</w:t>
      </w:r>
    </w:p>
    <w:p w:rsidR="00205E43" w:rsidRDefault="00ED3F20">
      <w:pPr>
        <w:pStyle w:val="Heading2"/>
        <w:spacing w:after="559"/>
        <w:ind w:left="10"/>
      </w:pPr>
      <w:r>
        <w:t xml:space="preserve">Outcome 2: Be able to style women’s hair </w:t>
      </w:r>
      <w:r>
        <w:rPr>
          <w:sz w:val="24"/>
        </w:rPr>
        <w:t>(continued)</w:t>
      </w:r>
    </w:p>
    <w:p w:rsidR="00205E43" w:rsidRDefault="00ED3F20">
      <w:pPr>
        <w:ind w:left="23" w:right="4858"/>
      </w:pPr>
      <w:r>
        <w:rPr>
          <w:b/>
          <w:color w:val="F7971C"/>
        </w:rPr>
        <w:t>Professional communication in a salon environment:</w:t>
      </w:r>
      <w:r>
        <w:rPr>
          <w:b/>
          <w:color w:val="D95428"/>
        </w:rPr>
        <w:t xml:space="preserve"> </w:t>
      </w:r>
      <w:r>
        <w:t xml:space="preserve">Try to avoid technical language, always respond, consider clients’ confidentiality. </w:t>
      </w:r>
    </w:p>
    <w:p w:rsidR="00205E43" w:rsidRDefault="00ED3F20">
      <w:pPr>
        <w:ind w:left="23" w:right="5155"/>
      </w:pPr>
      <w:r>
        <w:rPr>
          <w:b/>
        </w:rPr>
        <w:t>Verbal</w:t>
      </w:r>
      <w:r>
        <w:t xml:space="preserve"> – speaking (tone of voice, the language you use, how quickly and clearly), questioning (open, closed, probing).</w:t>
      </w:r>
    </w:p>
    <w:p w:rsidR="00205E43" w:rsidRDefault="00ED3F20">
      <w:pPr>
        <w:ind w:left="23" w:right="4923"/>
      </w:pPr>
      <w:r>
        <w:rPr>
          <w:b/>
        </w:rPr>
        <w:t>Non-verbal</w:t>
      </w:r>
      <w:r>
        <w:t xml:space="preserve"> – body language, positive attitude (posture, facial expressions, hand gestures, the distance you stand), listening (be patient, try to understand).</w:t>
      </w:r>
    </w:p>
    <w:p w:rsidR="00205E43" w:rsidRDefault="00ED3F20">
      <w:pPr>
        <w:ind w:left="23" w:right="4708"/>
      </w:pPr>
      <w:r>
        <w:rPr>
          <w:b/>
        </w:rPr>
        <w:t>Written</w:t>
      </w:r>
      <w:r>
        <w:t xml:space="preserve"> – visual aids, magazines, client records. </w:t>
      </w:r>
    </w:p>
    <w:p w:rsidR="00205E43" w:rsidRDefault="00ED3F20">
      <w:pPr>
        <w:ind w:left="23" w:right="5143"/>
      </w:pPr>
      <w:r>
        <w:rPr>
          <w:rFonts w:ascii="Calibri" w:eastAsia="Calibri" w:hAnsi="Calibri" w:cs="Calibri"/>
          <w:noProof/>
        </w:rPr>
        <w:lastRenderedPageBreak/>
        <mc:AlternateContent>
          <mc:Choice Requires="wpg">
            <w:drawing>
              <wp:anchor distT="0" distB="0" distL="114300" distR="114300" simplePos="0" relativeHeight="251676672" behindDoc="1" locked="0" layoutInCell="1" allowOverlap="1">
                <wp:simplePos x="0" y="0"/>
                <wp:positionH relativeFrom="column">
                  <wp:posOffset>-147605</wp:posOffset>
                </wp:positionH>
                <wp:positionV relativeFrom="paragraph">
                  <wp:posOffset>-2963676</wp:posOffset>
                </wp:positionV>
                <wp:extent cx="3006852" cy="7509396"/>
                <wp:effectExtent l="0" t="0" r="0" b="0"/>
                <wp:wrapNone/>
                <wp:docPr id="12343" name="Group 12343"/>
                <wp:cNvGraphicFramePr/>
                <a:graphic xmlns:a="http://schemas.openxmlformats.org/drawingml/2006/main">
                  <a:graphicData uri="http://schemas.microsoft.com/office/word/2010/wordprocessingGroup">
                    <wpg:wgp>
                      <wpg:cNvGrpSpPr/>
                      <wpg:grpSpPr>
                        <a:xfrm>
                          <a:off x="0" y="0"/>
                          <a:ext cx="3006852" cy="7509396"/>
                          <a:chOff x="0" y="0"/>
                          <a:chExt cx="3006852" cy="7509396"/>
                        </a:xfrm>
                      </wpg:grpSpPr>
                      <wps:wsp>
                        <wps:cNvPr id="1676" name="Shape 1676"/>
                        <wps:cNvSpPr/>
                        <wps:spPr>
                          <a:xfrm>
                            <a:off x="0" y="0"/>
                            <a:ext cx="3006852" cy="7509396"/>
                          </a:xfrm>
                          <a:custGeom>
                            <a:avLst/>
                            <a:gdLst/>
                            <a:ahLst/>
                            <a:cxnLst/>
                            <a:rect l="0" t="0" r="0" b="0"/>
                            <a:pathLst>
                              <a:path w="3006852" h="7509396">
                                <a:moveTo>
                                  <a:pt x="144005" y="0"/>
                                </a:moveTo>
                                <a:cubicBezTo>
                                  <a:pt x="144005" y="0"/>
                                  <a:pt x="0" y="0"/>
                                  <a:pt x="0" y="144005"/>
                                </a:cubicBezTo>
                                <a:lnTo>
                                  <a:pt x="0" y="7365403"/>
                                </a:lnTo>
                                <a:cubicBezTo>
                                  <a:pt x="0" y="7365403"/>
                                  <a:pt x="0" y="7509396"/>
                                  <a:pt x="144005" y="7509396"/>
                                </a:cubicBezTo>
                                <a:lnTo>
                                  <a:pt x="2862859" y="7509396"/>
                                </a:lnTo>
                                <a:cubicBezTo>
                                  <a:pt x="2862859" y="7509396"/>
                                  <a:pt x="3006852" y="7509396"/>
                                  <a:pt x="3006852" y="7365403"/>
                                </a:cubicBezTo>
                                <a:lnTo>
                                  <a:pt x="3006852" y="144005"/>
                                </a:lnTo>
                                <a:cubicBezTo>
                                  <a:pt x="3006852" y="144005"/>
                                  <a:pt x="3006852" y="0"/>
                                  <a:pt x="2862859" y="0"/>
                                </a:cubicBezTo>
                                <a:lnTo>
                                  <a:pt x="144005" y="0"/>
                                </a:lnTo>
                                <a:close/>
                              </a:path>
                            </a:pathLst>
                          </a:custGeom>
                          <a:ln w="254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2343" style="width:236.76pt;height:591.291pt;position:absolute;z-index:-2147483611;mso-position-horizontal-relative:text;mso-position-horizontal:absolute;margin-left:-11.6225pt;mso-position-vertical-relative:text;margin-top:-233.36pt;" coordsize="30068,75093">
                <v:shape id="Shape 1676" style="position:absolute;width:30068;height:75093;left:0;top:0;" coordsize="3006852,7509396" path="m144005,0c144005,0,0,0,0,144005l0,7365403c0,7365403,0,7509396,144005,7509396l2862859,7509396c2862859,7509396,3006852,7509396,3006852,7365403l3006852,144005c3006852,144005,3006852,0,2862859,0l144005,0x">
                  <v:stroke weight="2pt" endcap="flat" joinstyle="miter" miterlimit="4" on="true" color="#f7971c"/>
                  <v:fill on="false" color="#000000" opacity="0"/>
                </v:shape>
              </v:group>
            </w:pict>
          </mc:Fallback>
        </mc:AlternateContent>
      </w:r>
      <w:r>
        <w:rPr>
          <w:b/>
          <w:color w:val="F7971C"/>
        </w:rPr>
        <w:t>Behave professionally in a salon environment:</w:t>
      </w:r>
      <w:r>
        <w:t xml:space="preserve">  Follow health and safety practices and procedures, salon code of conduct, respect others, value client(s), co-operate with others (be sympathetic, fair, not aggressive), use appropriate language, avoid gossip, maintain confidentiality, polite/cheerful and friendly manner (friendly facial expressions, open body language, positive attitude, eye contact), sensible behaviour, team work, pride in work, punctuality, employer and client loyalty. </w:t>
      </w:r>
    </w:p>
    <w:p w:rsidR="00205E43" w:rsidRDefault="00ED3F20">
      <w:pPr>
        <w:spacing w:after="5050" w:line="259" w:lineRule="auto"/>
        <w:ind w:left="-1748" w:right="11173" w:firstLine="0"/>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2400525</wp:posOffset>
                </wp:positionH>
                <wp:positionV relativeFrom="page">
                  <wp:posOffset>9867</wp:posOffset>
                </wp:positionV>
                <wp:extent cx="5061439" cy="3023106"/>
                <wp:effectExtent l="0" t="0" r="0" b="0"/>
                <wp:wrapTopAndBottom/>
                <wp:docPr id="11994" name="Group 11994"/>
                <wp:cNvGraphicFramePr/>
                <a:graphic xmlns:a="http://schemas.openxmlformats.org/drawingml/2006/main">
                  <a:graphicData uri="http://schemas.microsoft.com/office/word/2010/wordprocessingGroup">
                    <wpg:wgp>
                      <wpg:cNvGrpSpPr/>
                      <wpg:grpSpPr>
                        <a:xfrm>
                          <a:off x="0" y="0"/>
                          <a:ext cx="5061439" cy="3023106"/>
                          <a:chOff x="0" y="0"/>
                          <a:chExt cx="5061439" cy="3023106"/>
                        </a:xfrm>
                      </wpg:grpSpPr>
                      <pic:pic xmlns:pic="http://schemas.openxmlformats.org/drawingml/2006/picture">
                        <pic:nvPicPr>
                          <pic:cNvPr id="1700" name="Picture 1700"/>
                          <pic:cNvPicPr/>
                        </pic:nvPicPr>
                        <pic:blipFill>
                          <a:blip r:embed="rId59"/>
                          <a:stretch>
                            <a:fillRect/>
                          </a:stretch>
                        </pic:blipFill>
                        <pic:spPr>
                          <a:xfrm>
                            <a:off x="785475" y="0"/>
                            <a:ext cx="4275964" cy="3023106"/>
                          </a:xfrm>
                          <a:prstGeom prst="rect">
                            <a:avLst/>
                          </a:prstGeom>
                        </pic:spPr>
                      </pic:pic>
                      <wps:wsp>
                        <wps:cNvPr id="1701" name="Rectangle 1701"/>
                        <wps:cNvSpPr/>
                        <wps:spPr>
                          <a:xfrm>
                            <a:off x="861975" y="1117404"/>
                            <a:ext cx="2053946" cy="655516"/>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b/>
                                  <w:color w:val="F7971C"/>
                                  <w:sz w:val="80"/>
                                </w:rPr>
                                <w:t xml:space="preserve">Notes </w:t>
                              </w:r>
                            </w:p>
                          </w:txbxContent>
                        </wps:txbx>
                        <wps:bodyPr horzOverflow="overflow" vert="horz" lIns="0" tIns="0" rIns="0" bIns="0" rtlCol="0">
                          <a:noAutofit/>
                        </wps:bodyPr>
                      </wps:wsp>
                      <wps:wsp>
                        <wps:cNvPr id="1702" name="Rectangle 1702"/>
                        <wps:cNvSpPr/>
                        <wps:spPr>
                          <a:xfrm>
                            <a:off x="0" y="1610136"/>
                            <a:ext cx="3046394" cy="174642"/>
                          </a:xfrm>
                          <a:prstGeom prst="rect">
                            <a:avLst/>
                          </a:prstGeom>
                          <a:ln>
                            <a:noFill/>
                          </a:ln>
                        </wps:spPr>
                        <wps:txbx>
                          <w:txbxContent>
                            <w:p w:rsidR="00205E43" w:rsidRDefault="00ED3F20">
                              <w:pPr>
                                <w:spacing w:after="160" w:line="259" w:lineRule="auto"/>
                                <w:ind w:left="0" w:firstLine="0"/>
                              </w:pPr>
                              <w:r>
                                <w:t>Use this area for notes and diagrams</w:t>
                              </w:r>
                            </w:p>
                          </w:txbxContent>
                        </wps:txbx>
                        <wps:bodyPr horzOverflow="overflow" vert="horz" lIns="0" tIns="0" rIns="0" bIns="0" rtlCol="0">
                          <a:noAutofit/>
                        </wps:bodyPr>
                      </wps:wsp>
                    </wpg:wgp>
                  </a:graphicData>
                </a:graphic>
              </wp:anchor>
            </w:drawing>
          </mc:Choice>
          <mc:Fallback xmlns:cx1="http://schemas.microsoft.com/office/drawing/2015/9/8/chartex" xmlns:a="http://schemas.openxmlformats.org/drawingml/2006/main">
            <w:pict>
              <v:group id="Group 11994" style="width:398.538pt;height:238.04pt;position:absolute;mso-position-horizontal-relative:page;mso-position-horizontal:absolute;margin-left:189.018pt;mso-position-vertical-relative:page;margin-top:0.776947pt;" coordsize="50614,30231">
                <v:shape id="Picture 1700" style="position:absolute;width:42759;height:30231;left:7854;top:0;" filled="f">
                  <v:imagedata r:id="rId60"/>
                </v:shape>
                <v:rect id="Rectangle 1701" style="position:absolute;width:20539;height:6555;left:8619;top:11174;" filled="f" stroked="f">
                  <v:textbox inset="0,0,0,0">
                    <w:txbxContent>
                      <w:p>
                        <w:pPr>
                          <w:spacing w:before="0" w:after="160" w:line="259" w:lineRule="auto"/>
                          <w:ind w:left="0" w:firstLine="0"/>
                        </w:pPr>
                        <w:r>
                          <w:rPr>
                            <w:rFonts w:cs="Century Gothic" w:hAnsi="Century Gothic" w:eastAsia="Century Gothic" w:ascii="Century Gothic"/>
                            <w:b w:val="1"/>
                            <w:color w:val="f7971c"/>
                            <w:sz w:val="80"/>
                          </w:rPr>
                          <w:t xml:space="preserve">Notes </w:t>
                        </w:r>
                      </w:p>
                    </w:txbxContent>
                  </v:textbox>
                </v:rect>
                <v:rect id="Rectangle 1702" style="position:absolute;width:30463;height:1746;left:0;top:16101;" filled="f" stroked="f">
                  <v:textbox inset="0,0,0,0">
                    <w:txbxContent>
                      <w:p>
                        <w:pPr>
                          <w:spacing w:before="0" w:after="160" w:line="259" w:lineRule="auto"/>
                          <w:ind w:left="0" w:firstLine="0"/>
                        </w:pPr>
                        <w:r>
                          <w:rPr/>
                          <w:t xml:space="preserve">Use this area for notes and diagrams</w:t>
                        </w:r>
                      </w:p>
                    </w:txbxContent>
                  </v:textbox>
                </v:rect>
                <w10:wrap type="topAndBottom"/>
              </v:group>
            </w:pict>
          </mc:Fallback>
        </mc:AlternateContent>
      </w:r>
    </w:p>
    <w:p w:rsidR="00205E43" w:rsidRDefault="00ED3F20">
      <w:pPr>
        <w:spacing w:after="446" w:line="259" w:lineRule="auto"/>
        <w:ind w:left="-1028" w:firstLine="0"/>
      </w:pPr>
      <w:r>
        <w:rPr>
          <w:rFonts w:ascii="Calibri" w:eastAsia="Calibri" w:hAnsi="Calibri" w:cs="Calibri"/>
          <w:noProof/>
        </w:rPr>
        <mc:AlternateContent>
          <mc:Choice Requires="wpg">
            <w:drawing>
              <wp:inline distT="0" distB="0" distL="0" distR="0">
                <wp:extent cx="6130798" cy="12700"/>
                <wp:effectExtent l="0" t="0" r="0" b="0"/>
                <wp:docPr id="11995" name="Group 11995"/>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703" name="Shape 1703"/>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1995" style="width:482.74pt;height:1pt;mso-position-horizontal-relative:char;mso-position-vertical-relative:line" coordsize="61307,127">
                <v:shape id="Shape 1703" style="position:absolute;width:61307;height:0;left:0;top:0;" coordsize="6130798,0" path="m0,0l6130798,0">
                  <v:stroke weight="1pt" endcap="flat" joinstyle="miter" miterlimit="4" on="true" color="#f7971c"/>
                  <v:fill on="false" color="#000000" opacity="0"/>
                </v:shape>
              </v:group>
            </w:pict>
          </mc:Fallback>
        </mc:AlternateContent>
      </w:r>
    </w:p>
    <w:p w:rsidR="00205E43" w:rsidRDefault="00ED3F20">
      <w:pPr>
        <w:spacing w:after="446" w:line="259" w:lineRule="auto"/>
        <w:ind w:left="-1028" w:firstLine="0"/>
      </w:pPr>
      <w:r>
        <w:rPr>
          <w:rFonts w:ascii="Calibri" w:eastAsia="Calibri" w:hAnsi="Calibri" w:cs="Calibri"/>
          <w:noProof/>
        </w:rPr>
        <mc:AlternateContent>
          <mc:Choice Requires="wpg">
            <w:drawing>
              <wp:inline distT="0" distB="0" distL="0" distR="0">
                <wp:extent cx="6130798" cy="12700"/>
                <wp:effectExtent l="0" t="0" r="0" b="0"/>
                <wp:docPr id="12002" name="Group 12002"/>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708" name="Shape 1708"/>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2002" style="width:482.74pt;height:1pt;mso-position-horizontal-relative:char;mso-position-vertical-relative:line" coordsize="61307,127">
                <v:shape id="Shape 1708" style="position:absolute;width:61307;height:0;left:0;top:0;" coordsize="6130798,0" path="m0,0l6130798,0">
                  <v:stroke weight="1pt" endcap="flat" joinstyle="miter" miterlimit="4" on="true" color="#f7971c"/>
                  <v:fill on="false" color="#000000" opacity="0"/>
                </v:shape>
              </v:group>
            </w:pict>
          </mc:Fallback>
        </mc:AlternateContent>
      </w:r>
    </w:p>
    <w:p w:rsidR="00205E43" w:rsidRDefault="00ED3F20">
      <w:pPr>
        <w:spacing w:after="446" w:line="259" w:lineRule="auto"/>
        <w:ind w:left="-1028" w:firstLine="0"/>
      </w:pPr>
      <w:r>
        <w:rPr>
          <w:rFonts w:ascii="Calibri" w:eastAsia="Calibri" w:hAnsi="Calibri" w:cs="Calibri"/>
          <w:noProof/>
        </w:rPr>
        <mc:AlternateContent>
          <mc:Choice Requires="wpg">
            <w:drawing>
              <wp:inline distT="0" distB="0" distL="0" distR="0">
                <wp:extent cx="6130798" cy="12700"/>
                <wp:effectExtent l="0" t="0" r="0" b="0"/>
                <wp:docPr id="12000" name="Group 12000"/>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706" name="Shape 1706"/>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2000" style="width:482.74pt;height:1pt;mso-position-horizontal-relative:char;mso-position-vertical-relative:line" coordsize="61307,127">
                <v:shape id="Shape 1706" style="position:absolute;width:61307;height:0;left:0;top:0;" coordsize="6130798,0" path="m0,0l6130798,0">
                  <v:stroke weight="1pt" endcap="flat" joinstyle="miter" miterlimit="4" on="true" color="#f7971c"/>
                  <v:fill on="false" color="#000000" opacity="0"/>
                </v:shape>
              </v:group>
            </w:pict>
          </mc:Fallback>
        </mc:AlternateContent>
      </w:r>
    </w:p>
    <w:p w:rsidR="00205E43" w:rsidRDefault="00ED3F20">
      <w:pPr>
        <w:spacing w:after="446" w:line="259" w:lineRule="auto"/>
        <w:ind w:left="-1028" w:firstLine="0"/>
      </w:pPr>
      <w:r>
        <w:rPr>
          <w:rFonts w:ascii="Calibri" w:eastAsia="Calibri" w:hAnsi="Calibri" w:cs="Calibri"/>
          <w:noProof/>
        </w:rPr>
        <w:lastRenderedPageBreak/>
        <mc:AlternateContent>
          <mc:Choice Requires="wpg">
            <w:drawing>
              <wp:inline distT="0" distB="0" distL="0" distR="0">
                <wp:extent cx="6130798" cy="12700"/>
                <wp:effectExtent l="0" t="0" r="0" b="0"/>
                <wp:docPr id="12004" name="Group 12004"/>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710" name="Shape 1710"/>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2004" style="width:482.74pt;height:1pt;mso-position-horizontal-relative:char;mso-position-vertical-relative:line" coordsize="61307,127">
                <v:shape id="Shape 1710" style="position:absolute;width:61307;height:0;left:0;top:0;" coordsize="6130798,0" path="m0,0l6130798,0">
                  <v:stroke weight="1pt" endcap="flat" joinstyle="miter" miterlimit="4" on="true" color="#f7971c"/>
                  <v:fill on="false" color="#000000" opacity="0"/>
                </v:shape>
              </v:group>
            </w:pict>
          </mc:Fallback>
        </mc:AlternateContent>
      </w:r>
    </w:p>
    <w:p w:rsidR="00205E43" w:rsidRDefault="00ED3F20">
      <w:pPr>
        <w:spacing w:after="446" w:line="259" w:lineRule="auto"/>
        <w:ind w:left="-1028" w:firstLine="0"/>
      </w:pPr>
      <w:r>
        <w:rPr>
          <w:rFonts w:ascii="Calibri" w:eastAsia="Calibri" w:hAnsi="Calibri" w:cs="Calibri"/>
          <w:noProof/>
        </w:rPr>
        <mc:AlternateContent>
          <mc:Choice Requires="wpg">
            <w:drawing>
              <wp:inline distT="0" distB="0" distL="0" distR="0">
                <wp:extent cx="6130798" cy="12700"/>
                <wp:effectExtent l="0" t="0" r="0" b="0"/>
                <wp:docPr id="11998" name="Group 11998"/>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705" name="Shape 1705"/>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1998" style="width:482.74pt;height:1pt;mso-position-horizontal-relative:char;mso-position-vertical-relative:line" coordsize="61307,127">
                <v:shape id="Shape 1705" style="position:absolute;width:61307;height:0;left:0;top:0;" coordsize="6130798,0" path="m0,0l6130798,0">
                  <v:stroke weight="1pt" endcap="flat" joinstyle="miter" miterlimit="4" on="true" color="#f7971c"/>
                  <v:fill on="false" color="#000000" opacity="0"/>
                </v:shape>
              </v:group>
            </w:pict>
          </mc:Fallback>
        </mc:AlternateContent>
      </w:r>
    </w:p>
    <w:p w:rsidR="00205E43" w:rsidRDefault="00ED3F20">
      <w:pPr>
        <w:spacing w:after="446" w:line="259" w:lineRule="auto"/>
        <w:ind w:left="-1028" w:firstLine="0"/>
      </w:pPr>
      <w:r>
        <w:rPr>
          <w:rFonts w:ascii="Calibri" w:eastAsia="Calibri" w:hAnsi="Calibri" w:cs="Calibri"/>
          <w:noProof/>
        </w:rPr>
        <mc:AlternateContent>
          <mc:Choice Requires="wpg">
            <w:drawing>
              <wp:inline distT="0" distB="0" distL="0" distR="0">
                <wp:extent cx="6130798" cy="12700"/>
                <wp:effectExtent l="0" t="0" r="0" b="0"/>
                <wp:docPr id="12003" name="Group 12003"/>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709" name="Shape 1709"/>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2003" style="width:482.74pt;height:1pt;mso-position-horizontal-relative:char;mso-position-vertical-relative:line" coordsize="61307,127">
                <v:shape id="Shape 1709" style="position:absolute;width:61307;height:0;left:0;top:0;" coordsize="6130798,0" path="m0,0l6130798,0">
                  <v:stroke weight="1pt" endcap="flat" joinstyle="miter" miterlimit="4" on="true" color="#f7971c"/>
                  <v:fill on="false" color="#000000" opacity="0"/>
                </v:shape>
              </v:group>
            </w:pict>
          </mc:Fallback>
        </mc:AlternateContent>
      </w:r>
    </w:p>
    <w:p w:rsidR="00205E43" w:rsidRDefault="00ED3F20">
      <w:pPr>
        <w:spacing w:after="446" w:line="259" w:lineRule="auto"/>
        <w:ind w:left="-1028" w:firstLine="0"/>
      </w:pPr>
      <w:r>
        <w:rPr>
          <w:rFonts w:ascii="Calibri" w:eastAsia="Calibri" w:hAnsi="Calibri" w:cs="Calibri"/>
          <w:noProof/>
        </w:rPr>
        <mc:AlternateContent>
          <mc:Choice Requires="wpg">
            <w:drawing>
              <wp:inline distT="0" distB="0" distL="0" distR="0">
                <wp:extent cx="6130798" cy="12700"/>
                <wp:effectExtent l="0" t="0" r="0" b="0"/>
                <wp:docPr id="12001" name="Group 12001"/>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707" name="Shape 1707"/>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2001" style="width:482.74pt;height:1pt;mso-position-horizontal-relative:char;mso-position-vertical-relative:line" coordsize="61307,127">
                <v:shape id="Shape 1707" style="position:absolute;width:61307;height:0;left:0;top:0;" coordsize="6130798,0" path="m0,0l6130798,0">
                  <v:stroke weight="1pt" endcap="flat" joinstyle="miter" miterlimit="4" on="true" color="#f7971c"/>
                  <v:fill on="false" color="#000000" opacity="0"/>
                </v:shape>
              </v:group>
            </w:pict>
          </mc:Fallback>
        </mc:AlternateContent>
      </w:r>
    </w:p>
    <w:p w:rsidR="00205E43" w:rsidRDefault="00ED3F20">
      <w:pPr>
        <w:spacing w:after="446" w:line="259" w:lineRule="auto"/>
        <w:ind w:left="-1028" w:firstLine="0"/>
      </w:pPr>
      <w:r>
        <w:rPr>
          <w:rFonts w:ascii="Calibri" w:eastAsia="Calibri" w:hAnsi="Calibri" w:cs="Calibri"/>
          <w:noProof/>
        </w:rPr>
        <mc:AlternateContent>
          <mc:Choice Requires="wpg">
            <w:drawing>
              <wp:inline distT="0" distB="0" distL="0" distR="0">
                <wp:extent cx="6130798" cy="12700"/>
                <wp:effectExtent l="0" t="0" r="0" b="0"/>
                <wp:docPr id="12005" name="Group 12005"/>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711" name="Shape 1711"/>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2005" style="width:482.74pt;height:1pt;mso-position-horizontal-relative:char;mso-position-vertical-relative:line" coordsize="61307,127">
                <v:shape id="Shape 1711" style="position:absolute;width:61307;height:0;left:0;top:0;" coordsize="6130798,0" path="m0,0l6130798,0">
                  <v:stroke weight="1pt" endcap="flat" joinstyle="miter" miterlimit="4" on="true" color="#f7971c"/>
                  <v:fill on="false" color="#000000" opacity="0"/>
                </v:shape>
              </v:group>
            </w:pict>
          </mc:Fallback>
        </mc:AlternateContent>
      </w:r>
    </w:p>
    <w:p w:rsidR="00205E43" w:rsidRDefault="00ED3F20">
      <w:pPr>
        <w:spacing w:after="967" w:line="259" w:lineRule="auto"/>
        <w:ind w:left="-1028" w:firstLine="0"/>
      </w:pPr>
      <w:r>
        <w:rPr>
          <w:rFonts w:ascii="Calibri" w:eastAsia="Calibri" w:hAnsi="Calibri" w:cs="Calibri"/>
          <w:noProof/>
        </w:rPr>
        <mc:AlternateContent>
          <mc:Choice Requires="wpg">
            <w:drawing>
              <wp:inline distT="0" distB="0" distL="0" distR="0">
                <wp:extent cx="6130798" cy="12700"/>
                <wp:effectExtent l="0" t="0" r="0" b="0"/>
                <wp:docPr id="11997" name="Group 11997"/>
                <wp:cNvGraphicFramePr/>
                <a:graphic xmlns:a="http://schemas.openxmlformats.org/drawingml/2006/main">
                  <a:graphicData uri="http://schemas.microsoft.com/office/word/2010/wordprocessingGroup">
                    <wpg:wgp>
                      <wpg:cNvGrpSpPr/>
                      <wpg:grpSpPr>
                        <a:xfrm>
                          <a:off x="0" y="0"/>
                          <a:ext cx="6130798" cy="12700"/>
                          <a:chOff x="0" y="0"/>
                          <a:chExt cx="6130798" cy="12700"/>
                        </a:xfrm>
                      </wpg:grpSpPr>
                      <wps:wsp>
                        <wps:cNvPr id="1704" name="Shape 1704"/>
                        <wps:cNvSpPr/>
                        <wps:spPr>
                          <a:xfrm>
                            <a:off x="0" y="0"/>
                            <a:ext cx="6130798" cy="0"/>
                          </a:xfrm>
                          <a:custGeom>
                            <a:avLst/>
                            <a:gdLst/>
                            <a:ahLst/>
                            <a:cxnLst/>
                            <a:rect l="0" t="0" r="0" b="0"/>
                            <a:pathLst>
                              <a:path w="6130798">
                                <a:moveTo>
                                  <a:pt x="0" y="0"/>
                                </a:moveTo>
                                <a:lnTo>
                                  <a:pt x="6130798"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1997" style="width:482.74pt;height:1pt;mso-position-horizontal-relative:char;mso-position-vertical-relative:line" coordsize="61307,127">
                <v:shape id="Shape 1704" style="position:absolute;width:61307;height:0;left:0;top:0;" coordsize="6130798,0" path="m0,0l6130798,0">
                  <v:stroke weight="1pt" endcap="flat" joinstyle="miter" miterlimit="4" on="true" color="#f7971c"/>
                  <v:fill on="false" color="#000000" opacity="0"/>
                </v:shape>
              </v:group>
            </w:pict>
          </mc:Fallback>
        </mc:AlternateContent>
      </w:r>
    </w:p>
    <w:p w:rsidR="00205E43" w:rsidRDefault="00ED3F20">
      <w:pPr>
        <w:spacing w:after="0" w:line="259" w:lineRule="auto"/>
        <w:ind w:left="-1018" w:firstLine="0"/>
      </w:pPr>
      <w:r>
        <w:rPr>
          <w:rFonts w:ascii="Calibri" w:eastAsia="Calibri" w:hAnsi="Calibri" w:cs="Calibri"/>
          <w:noProof/>
        </w:rPr>
        <mc:AlternateContent>
          <mc:Choice Requires="wpg">
            <w:drawing>
              <wp:inline distT="0" distB="0" distL="0" distR="0">
                <wp:extent cx="6118098" cy="3814102"/>
                <wp:effectExtent l="0" t="0" r="0" b="0"/>
                <wp:docPr id="12006" name="Group 12006"/>
                <wp:cNvGraphicFramePr/>
                <a:graphic xmlns:a="http://schemas.openxmlformats.org/drawingml/2006/main">
                  <a:graphicData uri="http://schemas.microsoft.com/office/word/2010/wordprocessingGroup">
                    <wpg:wgp>
                      <wpg:cNvGrpSpPr/>
                      <wpg:grpSpPr>
                        <a:xfrm>
                          <a:off x="0" y="0"/>
                          <a:ext cx="6118098" cy="3814102"/>
                          <a:chOff x="0" y="0"/>
                          <a:chExt cx="6118098" cy="3814102"/>
                        </a:xfrm>
                      </wpg:grpSpPr>
                      <wps:wsp>
                        <wps:cNvPr id="1712" name="Shape 1712"/>
                        <wps:cNvSpPr/>
                        <wps:spPr>
                          <a:xfrm>
                            <a:off x="0" y="0"/>
                            <a:ext cx="6118098" cy="3814102"/>
                          </a:xfrm>
                          <a:custGeom>
                            <a:avLst/>
                            <a:gdLst/>
                            <a:ahLst/>
                            <a:cxnLst/>
                            <a:rect l="0" t="0" r="0" b="0"/>
                            <a:pathLst>
                              <a:path w="6118098" h="3814102">
                                <a:moveTo>
                                  <a:pt x="0" y="3814102"/>
                                </a:moveTo>
                                <a:lnTo>
                                  <a:pt x="6118098" y="3814102"/>
                                </a:lnTo>
                                <a:lnTo>
                                  <a:pt x="6118098" y="0"/>
                                </a:lnTo>
                                <a:lnTo>
                                  <a:pt x="0" y="0"/>
                                </a:lnTo>
                                <a:close/>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a="http://schemas.openxmlformats.org/drawingml/2006/main">
            <w:pict>
              <v:group id="Group 12006" style="width:481.74pt;height:300.323pt;mso-position-horizontal-relative:char;mso-position-vertical-relative:line" coordsize="61180,38141">
                <v:shape id="Shape 1712" style="position:absolute;width:61180;height:38141;left:0;top:0;" coordsize="6118098,3814102" path="m0,3814102l6118098,3814102l6118098,0l0,0x">
                  <v:stroke weight="1pt" endcap="flat" joinstyle="miter" miterlimit="4" on="true" color="#f7971c"/>
                  <v:fill on="false" color="#000000" opacity="0"/>
                </v:shape>
              </v:group>
            </w:pict>
          </mc:Fallback>
        </mc:AlternateContent>
      </w:r>
    </w:p>
    <w:sectPr w:rsidR="00205E43">
      <w:type w:val="continuous"/>
      <w:pgSz w:w="11906" w:h="16838"/>
      <w:pgMar w:top="2721" w:right="733" w:bottom="730" w:left="174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03C" w:rsidRDefault="00ED3F20">
      <w:pPr>
        <w:spacing w:after="0" w:line="240" w:lineRule="auto"/>
      </w:pPr>
      <w:r>
        <w:separator/>
      </w:r>
    </w:p>
  </w:endnote>
  <w:endnote w:type="continuationSeparator" w:id="0">
    <w:p w:rsidR="008A003C" w:rsidRDefault="00ED3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205E43">
    <w:pPr>
      <w:spacing w:after="160" w:line="259" w:lineRule="auto"/>
      <w:ind w:left="0" w:firstLine="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205E43">
    <w:pPr>
      <w:spacing w:after="160" w:line="259" w:lineRule="auto"/>
      <w:ind w:lef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205E43">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ED3F20">
    <w:pPr>
      <w:spacing w:after="0" w:line="259" w:lineRule="auto"/>
      <w:ind w:left="-1531" w:right="7427"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10357882</wp:posOffset>
              </wp:positionV>
              <wp:extent cx="2129300" cy="216002"/>
              <wp:effectExtent l="0" t="0" r="0" b="0"/>
              <wp:wrapSquare wrapText="bothSides"/>
              <wp:docPr id="16072" name="Group 16072"/>
              <wp:cNvGraphicFramePr/>
              <a:graphic xmlns:a="http://schemas.openxmlformats.org/drawingml/2006/main">
                <a:graphicData uri="http://schemas.microsoft.com/office/word/2010/wordprocessingGroup">
                  <wpg:wgp>
                    <wpg:cNvGrpSpPr/>
                    <wpg:grpSpPr>
                      <a:xfrm>
                        <a:off x="0" y="0"/>
                        <a:ext cx="2129300" cy="216002"/>
                        <a:chOff x="0" y="0"/>
                        <a:chExt cx="2129300" cy="216002"/>
                      </a:xfrm>
                    </wpg:grpSpPr>
                    <wps:wsp>
                      <wps:cNvPr id="16073" name="Shape 16073"/>
                      <wps:cNvSpPr/>
                      <wps:spPr>
                        <a:xfrm>
                          <a:off x="457205"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77" name="Rectangle 16077"/>
                      <wps:cNvSpPr/>
                      <wps:spPr>
                        <a:xfrm>
                          <a:off x="1272154" y="46452"/>
                          <a:ext cx="56146" cy="196655"/>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 </w:t>
                            </w:r>
                          </w:p>
                        </w:txbxContent>
                      </wps:txbx>
                      <wps:bodyPr horzOverflow="overflow" vert="horz" lIns="0" tIns="0" rIns="0" bIns="0" rtlCol="0">
                        <a:noAutofit/>
                      </wps:bodyPr>
                    </wps:wsp>
                    <wps:wsp>
                      <wps:cNvPr id="16739" name="Shape 16739"/>
                      <wps:cNvSpPr/>
                      <wps:spPr>
                        <a:xfrm>
                          <a:off x="0" y="0"/>
                          <a:ext cx="457195" cy="216002"/>
                        </a:xfrm>
                        <a:custGeom>
                          <a:avLst/>
                          <a:gdLst/>
                          <a:ahLst/>
                          <a:cxnLst/>
                          <a:rect l="0" t="0" r="0" b="0"/>
                          <a:pathLst>
                            <a:path w="457195" h="216002">
                              <a:moveTo>
                                <a:pt x="0" y="0"/>
                              </a:moveTo>
                              <a:lnTo>
                                <a:pt x="457195" y="0"/>
                              </a:lnTo>
                              <a:lnTo>
                                <a:pt x="457195" y="216002"/>
                              </a:lnTo>
                              <a:lnTo>
                                <a:pt x="0" y="216002"/>
                              </a:lnTo>
                              <a:lnTo>
                                <a:pt x="0" y="0"/>
                              </a:lnTo>
                            </a:path>
                          </a:pathLst>
                        </a:custGeom>
                        <a:ln w="0" cap="flat">
                          <a:miter lim="100000"/>
                        </a:ln>
                      </wps:spPr>
                      <wps:style>
                        <a:lnRef idx="0">
                          <a:srgbClr val="000000">
                            <a:alpha val="0"/>
                          </a:srgbClr>
                        </a:lnRef>
                        <a:fillRef idx="1">
                          <a:srgbClr val="5DADE0"/>
                        </a:fillRef>
                        <a:effectRef idx="0">
                          <a:scrgbClr r="0" g="0" b="0"/>
                        </a:effectRef>
                        <a:fontRef idx="none"/>
                      </wps:style>
                      <wps:bodyPr/>
                    </wps:wsp>
                    <wps:wsp>
                      <wps:cNvPr id="16075" name="Rectangle 16075"/>
                      <wps:cNvSpPr/>
                      <wps:spPr>
                        <a:xfrm>
                          <a:off x="177656" y="54676"/>
                          <a:ext cx="112697" cy="190519"/>
                        </a:xfrm>
                        <a:prstGeom prst="rect">
                          <a:avLst/>
                        </a:prstGeom>
                        <a:ln>
                          <a:noFill/>
                        </a:ln>
                      </wps:spPr>
                      <wps:txbx>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6</w:t>
                            </w:r>
                            <w:r>
                              <w:rPr>
                                <w:b/>
                                <w:sz w:val="24"/>
                              </w:rPr>
                              <w:fldChar w:fldCharType="end"/>
                            </w:r>
                          </w:p>
                        </w:txbxContent>
                      </wps:txbx>
                      <wps:bodyPr horzOverflow="overflow" vert="horz" lIns="0" tIns="0" rIns="0" bIns="0" rtlCol="0">
                        <a:noAutofit/>
                      </wps:bodyPr>
                    </wps:wsp>
                    <wps:wsp>
                      <wps:cNvPr id="16076" name="Rectangle 16076"/>
                      <wps:cNvSpPr/>
                      <wps:spPr>
                        <a:xfrm>
                          <a:off x="970594" y="55137"/>
                          <a:ext cx="892656" cy="196655"/>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UV30338﻿ </w:t>
                            </w:r>
                          </w:p>
                        </w:txbxContent>
                      </wps:txbx>
                      <wps:bodyPr horzOverflow="overflow" vert="horz" lIns="0" tIns="0" rIns="0" bIns="0" rtlCol="0">
                        <a:noAutofit/>
                      </wps:bodyPr>
                    </wps:wsp>
                  </wpg:wgp>
                </a:graphicData>
              </a:graphic>
            </wp:anchor>
          </w:drawing>
        </mc:Choice>
        <mc:Fallback>
          <w:pict>
            <v:group id="Group 16072" o:spid="_x0000_s1098" style="position:absolute;left:0;text-align:left;margin-left:0;margin-top:815.6pt;width:167.65pt;height:17pt;z-index:251658240;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">
              <v:shape id="Shape 16073" o:spid="_x0000_s1099" style="position:absolute;left:4572;width:16721;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" path="m,l1583195,v,,88900,,88900,88900l1672095,127102v,,,88900,-88900,88900l,216002,,xe" fillcolor="black" stroked="f" strokeweight="0">
                <v:stroke miterlimit="83231f" joinstyle="miter"/>
                <v:path arrowok="t" textboxrect="0,0,1672095,216002"/>
              </v:shape>
              <v:rect id="Rectangle 16077" o:spid="_x0000_s1100" style="position:absolute;left:12721;top:464;width:56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" filled="f" stroked="f">
                <v:textbox inset="0,0,0,0">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 </w:t>
                      </w:r>
                    </w:p>
                  </w:txbxContent>
                </v:textbox>
              </v:rect>
              <v:shape id="Shape 16739" o:spid="_x0000_s1101" style="position:absolute;width:4571;height:2160;visibility:visible;mso-wrap-style:square;v-text-anchor:top" coordsize="4571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" path="m,l457195,r,216002l,216002,,e" fillcolor="#5dade0" stroked="f" strokeweight="0">
                <v:stroke miterlimit="1" joinstyle="miter"/>
                <v:path arrowok="t" textboxrect="0,0,457195,216002"/>
              </v:shape>
              <v:rect id="Rectangle 16075" o:spid="_x0000_s1102" style="position:absolute;left:1776;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" filled="f" stroked="f">
                <v:textbox inset="0,0,0,0">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6</w:t>
                      </w:r>
                      <w:r>
                        <w:rPr>
                          <w:b/>
                          <w:sz w:val="24"/>
                        </w:rPr>
                        <w:fldChar w:fldCharType="end"/>
                      </w:r>
                    </w:p>
                  </w:txbxContent>
                </v:textbox>
              </v:rect>
              <v:rect id="Rectangle 16076" o:spid="_x0000_s1103" style="position:absolute;left:9705;top:551;width:892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" filled="f" stroked="f">
                <v:textbox inset="0,0,0,0">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UV30338﻿ </w:t>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ED3F20">
    <w:pPr>
      <w:spacing w:after="0" w:line="259" w:lineRule="auto"/>
      <w:ind w:left="-1531" w:right="7427"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6062" name="Group 16062"/>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6063" name="Shape 16063"/>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5" name="Rectangle 16065"/>
                      <wps:cNvSpPr/>
                      <wps:spPr>
                        <a:xfrm>
                          <a:off x="529708" y="46451"/>
                          <a:ext cx="892655" cy="196655"/>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UV30338﻿ </w:t>
                            </w:r>
                          </w:p>
                        </w:txbxContent>
                      </wps:txbx>
                      <wps:bodyPr horzOverflow="overflow" vert="horz" lIns="0" tIns="0" rIns="0" bIns="0" rtlCol="0">
                        <a:noAutofit/>
                      </wps:bodyPr>
                    </wps:wsp>
                    <wps:wsp>
                      <wps:cNvPr id="16737" name="Shape 16737"/>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27000"/>
                        </a:ln>
                      </wps:spPr>
                      <wps:style>
                        <a:lnRef idx="0">
                          <a:srgbClr val="000000">
                            <a:alpha val="0"/>
                          </a:srgbClr>
                        </a:lnRef>
                        <a:fillRef idx="1">
                          <a:srgbClr val="5DADE0"/>
                        </a:fillRef>
                        <a:effectRef idx="0">
                          <a:scrgbClr r="0" g="0" b="0"/>
                        </a:effectRef>
                        <a:fontRef idx="none"/>
                      </wps:style>
                      <wps:bodyPr/>
                    </wps:wsp>
                    <wps:wsp>
                      <wps:cNvPr id="16066" name="Rectangle 16066"/>
                      <wps:cNvSpPr/>
                      <wps:spPr>
                        <a:xfrm>
                          <a:off x="1850375" y="54674"/>
                          <a:ext cx="112697" cy="190519"/>
                        </a:xfrm>
                        <a:prstGeom prst="rect">
                          <a:avLst/>
                        </a:prstGeom>
                        <a:ln>
                          <a:noFill/>
                        </a:ln>
                      </wps:spPr>
                      <wps:txbx>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7</w:t>
                            </w:r>
                            <w:r>
                              <w:rPr>
                                <w:b/>
                                <w:sz w:val="24"/>
                              </w:rPr>
                              <w:fldChar w:fldCharType="end"/>
                            </w:r>
                          </w:p>
                        </w:txbxContent>
                      </wps:txbx>
                      <wps:bodyPr horzOverflow="overflow" vert="horz" lIns="0" tIns="0" rIns="0" bIns="0" rtlCol="0">
                        <a:noAutofit/>
                      </wps:bodyPr>
                    </wps:wsp>
                  </wpg:wgp>
                </a:graphicData>
              </a:graphic>
            </wp:anchor>
          </w:drawing>
        </mc:Choice>
        <mc:Fallback>
          <w:pict>
            <v:group id="Group 16062" o:spid="_x0000_s1104" style="position:absolute;left:0;text-align:left;margin-left:427.6pt;margin-top:815.7pt;width:167.65pt;height:17pt;z-index:251659264;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">
              <v:shape id="Shape 16063" o:spid="_x0000_s1105"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" path="m88900,l1672095,r,216002l88900,216002c,216002,,127102,,127102l,88900c,,88900,,88900,xe" fillcolor="black" stroked="f" strokeweight="0">
                <v:stroke miterlimit="83231f" joinstyle="miter"/>
                <v:path arrowok="t" textboxrect="0,0,1672095,216002"/>
              </v:shape>
              <v:rect id="Rectangle 16065" o:spid="_x0000_s1106" style="position:absolute;left:5297;top:464;width:8926;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" filled="f" stroked="f">
                <v:textbox inset="0,0,0,0">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UV30338﻿ </w:t>
                      </w:r>
                    </w:p>
                  </w:txbxContent>
                </v:textbox>
              </v:rect>
              <v:shape id="Shape 16737" o:spid="_x0000_s1107"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" path="m,l457200,r,216002l,216002,,e" fillcolor="#5dade0" stroked="f" strokeweight="0">
                <v:stroke miterlimit="83231f" joinstyle="miter"/>
                <v:path arrowok="t" textboxrect="0,0,457200,216002"/>
              </v:shape>
              <v:rect id="Rectangle 16066" o:spid="_x0000_s1108"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" filled="f" stroked="f">
                <v:textbox inset="0,0,0,0">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7</w:t>
                      </w:r>
                      <w:r>
                        <w:rPr>
                          <w:b/>
                          <w:sz w:val="2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ED3F20">
    <w:pPr>
      <w:spacing w:after="0" w:line="259" w:lineRule="auto"/>
      <w:ind w:left="-1531" w:right="7427"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6053" name="Group 16053"/>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6054" name="Shape 16054"/>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6735" name="Shape 16735"/>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00000"/>
                        </a:ln>
                      </wps:spPr>
                      <wps:style>
                        <a:lnRef idx="0">
                          <a:srgbClr val="000000">
                            <a:alpha val="0"/>
                          </a:srgbClr>
                        </a:lnRef>
                        <a:fillRef idx="1">
                          <a:srgbClr val="5DADE0"/>
                        </a:fillRef>
                        <a:effectRef idx="0">
                          <a:scrgbClr r="0" g="0" b="0"/>
                        </a:effectRef>
                        <a:fontRef idx="none"/>
                      </wps:style>
                      <wps:bodyPr/>
                    </wps:wsp>
                    <wps:wsp>
                      <wps:cNvPr id="16056" name="Rectangle 16056"/>
                      <wps:cNvSpPr/>
                      <wps:spPr>
                        <a:xfrm>
                          <a:off x="1850375" y="54674"/>
                          <a:ext cx="112697" cy="190519"/>
                        </a:xfrm>
                        <a:prstGeom prst="rect">
                          <a:avLst/>
                        </a:prstGeom>
                        <a:ln>
                          <a:noFill/>
                        </a:ln>
                      </wps:spPr>
                      <wps:txbx>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3</w:t>
                            </w:r>
                            <w:r>
                              <w:rPr>
                                <w:b/>
                                <w:sz w:val="24"/>
                              </w:rPr>
                              <w:fldChar w:fldCharType="end"/>
                            </w:r>
                          </w:p>
                        </w:txbxContent>
                      </wps:txbx>
                      <wps:bodyPr horzOverflow="overflow" vert="horz" lIns="0" tIns="0" rIns="0" bIns="0" rtlCol="0">
                        <a:noAutofit/>
                      </wps:bodyPr>
                    </wps:wsp>
                  </wpg:wgp>
                </a:graphicData>
              </a:graphic>
            </wp:anchor>
          </w:drawing>
        </mc:Choice>
        <mc:Fallback>
          <w:pict>
            <v:group id="Group 16053" o:spid="_x0000_s1109" style="position:absolute;left:0;text-align:left;margin-left:427.6pt;margin-top:815.7pt;width:167.65pt;height:17pt;z-index:251660288;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">
              <v:shape id="Shape 16054" o:spid="_x0000_s1110"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" path="m88900,l1672095,r,216002l88900,216002c,216002,,127102,,127102l,88900c,,88900,,88900,xe" fillcolor="black" stroked="f" strokeweight="0">
                <v:stroke miterlimit="1" joinstyle="miter"/>
                <v:path arrowok="t" textboxrect="0,0,1672095,216002"/>
              </v:shape>
              <v:shape id="Shape 16735" o:spid="_x0000_s1111"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" path="m,l457200,r,216002l,216002,,e" fillcolor="#5dade0" stroked="f" strokeweight="0">
                <v:stroke miterlimit="1" joinstyle="miter"/>
                <v:path arrowok="t" textboxrect="0,0,457200,216002"/>
              </v:shape>
              <v:rect id="Rectangle 16056" o:spid="_x0000_s1112"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" filled="f" stroked="f">
                <v:textbox inset="0,0,0,0">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3</w:t>
                      </w:r>
                      <w:r>
                        <w:rPr>
                          <w:b/>
                          <w:sz w:val="24"/>
                        </w:rPr>
                        <w:fldChar w:fldCharType="end"/>
                      </w:r>
                    </w:p>
                  </w:txbxContent>
                </v:textbox>
              </v:rect>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ED3F20">
    <w:pPr>
      <w:spacing w:after="0" w:line="259" w:lineRule="auto"/>
      <w:ind w:left="-720" w:right="11173"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10357882</wp:posOffset>
              </wp:positionV>
              <wp:extent cx="2129300" cy="216002"/>
              <wp:effectExtent l="0" t="0" r="0" b="0"/>
              <wp:wrapSquare wrapText="bothSides"/>
              <wp:docPr id="16119" name="Group 16119"/>
              <wp:cNvGraphicFramePr/>
              <a:graphic xmlns:a="http://schemas.openxmlformats.org/drawingml/2006/main">
                <a:graphicData uri="http://schemas.microsoft.com/office/word/2010/wordprocessingGroup">
                  <wpg:wgp>
                    <wpg:cNvGrpSpPr/>
                    <wpg:grpSpPr>
                      <a:xfrm>
                        <a:off x="0" y="0"/>
                        <a:ext cx="2129300" cy="216002"/>
                        <a:chOff x="0" y="0"/>
                        <a:chExt cx="2129300" cy="216002"/>
                      </a:xfrm>
                    </wpg:grpSpPr>
                    <wps:wsp>
                      <wps:cNvPr id="16120" name="Shape 16120"/>
                      <wps:cNvSpPr/>
                      <wps:spPr>
                        <a:xfrm>
                          <a:off x="457205" y="0"/>
                          <a:ext cx="1672095" cy="216002"/>
                        </a:xfrm>
                        <a:custGeom>
                          <a:avLst/>
                          <a:gdLst/>
                          <a:ahLst/>
                          <a:cxnLst/>
                          <a:rect l="0" t="0" r="0" b="0"/>
                          <a:pathLst>
                            <a:path w="1672095" h="216002">
                              <a:moveTo>
                                <a:pt x="0" y="0"/>
                              </a:moveTo>
                              <a:lnTo>
                                <a:pt x="1583195" y="0"/>
                              </a:lnTo>
                              <a:cubicBezTo>
                                <a:pt x="1583195" y="0"/>
                                <a:pt x="1672095" y="0"/>
                                <a:pt x="1672095" y="88900"/>
                              </a:cubicBezTo>
                              <a:lnTo>
                                <a:pt x="1672095" y="127102"/>
                              </a:lnTo>
                              <a:cubicBezTo>
                                <a:pt x="1672095" y="127102"/>
                                <a:pt x="1672095" y="216002"/>
                                <a:pt x="1583195" y="216002"/>
                              </a:cubicBezTo>
                              <a:lnTo>
                                <a:pt x="0" y="2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4" name="Rectangle 16124"/>
                      <wps:cNvSpPr/>
                      <wps:spPr>
                        <a:xfrm>
                          <a:off x="1272154" y="46452"/>
                          <a:ext cx="56146" cy="196655"/>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 </w:t>
                            </w:r>
                          </w:p>
                        </w:txbxContent>
                      </wps:txbx>
                      <wps:bodyPr horzOverflow="overflow" vert="horz" lIns="0" tIns="0" rIns="0" bIns="0" rtlCol="0">
                        <a:noAutofit/>
                      </wps:bodyPr>
                    </wps:wsp>
                    <wps:wsp>
                      <wps:cNvPr id="16745" name="Shape 16745"/>
                      <wps:cNvSpPr/>
                      <wps:spPr>
                        <a:xfrm>
                          <a:off x="0" y="0"/>
                          <a:ext cx="457195" cy="216002"/>
                        </a:xfrm>
                        <a:custGeom>
                          <a:avLst/>
                          <a:gdLst/>
                          <a:ahLst/>
                          <a:cxnLst/>
                          <a:rect l="0" t="0" r="0" b="0"/>
                          <a:pathLst>
                            <a:path w="457195" h="216002">
                              <a:moveTo>
                                <a:pt x="0" y="0"/>
                              </a:moveTo>
                              <a:lnTo>
                                <a:pt x="457195" y="0"/>
                              </a:lnTo>
                              <a:lnTo>
                                <a:pt x="457195" y="216002"/>
                              </a:lnTo>
                              <a:lnTo>
                                <a:pt x="0" y="216002"/>
                              </a:lnTo>
                              <a:lnTo>
                                <a:pt x="0" y="0"/>
                              </a:lnTo>
                            </a:path>
                          </a:pathLst>
                        </a:custGeom>
                        <a:ln w="0" cap="flat">
                          <a:miter lim="100000"/>
                        </a:ln>
                      </wps:spPr>
                      <wps:style>
                        <a:lnRef idx="0">
                          <a:srgbClr val="000000">
                            <a:alpha val="0"/>
                          </a:srgbClr>
                        </a:lnRef>
                        <a:fillRef idx="1">
                          <a:srgbClr val="5DADE0"/>
                        </a:fillRef>
                        <a:effectRef idx="0">
                          <a:scrgbClr r="0" g="0" b="0"/>
                        </a:effectRef>
                        <a:fontRef idx="none"/>
                      </wps:style>
                      <wps:bodyPr/>
                    </wps:wsp>
                    <wps:wsp>
                      <wps:cNvPr id="16122" name="Rectangle 16122"/>
                      <wps:cNvSpPr/>
                      <wps:spPr>
                        <a:xfrm>
                          <a:off x="177656" y="54676"/>
                          <a:ext cx="112697" cy="190519"/>
                        </a:xfrm>
                        <a:prstGeom prst="rect">
                          <a:avLst/>
                        </a:prstGeom>
                        <a:ln>
                          <a:noFill/>
                        </a:ln>
                      </wps:spPr>
                      <wps:txbx>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16</w:t>
                            </w:r>
                            <w:r>
                              <w:rPr>
                                <w:b/>
                                <w:sz w:val="24"/>
                              </w:rPr>
                              <w:fldChar w:fldCharType="end"/>
                            </w:r>
                          </w:p>
                        </w:txbxContent>
                      </wps:txbx>
                      <wps:bodyPr horzOverflow="overflow" vert="horz" lIns="0" tIns="0" rIns="0" bIns="0" rtlCol="0">
                        <a:noAutofit/>
                      </wps:bodyPr>
                    </wps:wsp>
                    <wps:wsp>
                      <wps:cNvPr id="16123" name="Rectangle 16123"/>
                      <wps:cNvSpPr/>
                      <wps:spPr>
                        <a:xfrm>
                          <a:off x="970594" y="55137"/>
                          <a:ext cx="892656" cy="196655"/>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UV30338﻿ </w:t>
                            </w:r>
                          </w:p>
                        </w:txbxContent>
                      </wps:txbx>
                      <wps:bodyPr horzOverflow="overflow" vert="horz" lIns="0" tIns="0" rIns="0" bIns="0" rtlCol="0">
                        <a:noAutofit/>
                      </wps:bodyPr>
                    </wps:wsp>
                  </wpg:wgp>
                </a:graphicData>
              </a:graphic>
            </wp:anchor>
          </w:drawing>
        </mc:Choice>
        <mc:Fallback>
          <w:pict>
            <v:group id="Group 16119" o:spid="_x0000_s1113" style="position:absolute;left:0;text-align:left;margin-left:0;margin-top:815.6pt;width:167.65pt;height:17pt;z-index:251663360;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">
              <v:shape id="Shape 16120" o:spid="_x0000_s1114" style="position:absolute;left:4572;width:16721;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" path="m,l1583195,v,,88900,,88900,88900l1672095,127102v,,,88900,-88900,88900l,216002,,xe" fillcolor="black" stroked="f" strokeweight="0">
                <v:stroke miterlimit="83231f" joinstyle="miter"/>
                <v:path arrowok="t" textboxrect="0,0,1672095,216002"/>
              </v:shape>
              <v:rect id="Rectangle 16124" o:spid="_x0000_s1115" style="position:absolute;left:12721;top:464;width:56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" filled="f" stroked="f">
                <v:textbox inset="0,0,0,0">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 </w:t>
                      </w:r>
                    </w:p>
                  </w:txbxContent>
                </v:textbox>
              </v:rect>
              <v:shape id="Shape 16745" o:spid="_x0000_s1116" style="position:absolute;width:4571;height:2160;visibility:visible;mso-wrap-style:square;v-text-anchor:top" coordsize="4571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" path="m,l457195,r,216002l,216002,,e" fillcolor="#5dade0" stroked="f" strokeweight="0">
                <v:stroke miterlimit="1" joinstyle="miter"/>
                <v:path arrowok="t" textboxrect="0,0,457195,216002"/>
              </v:shape>
              <v:rect id="Rectangle 16122" o:spid="_x0000_s1117" style="position:absolute;left:1776;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" filled="f" stroked="f">
                <v:textbox inset="0,0,0,0">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16</w:t>
                      </w:r>
                      <w:r>
                        <w:rPr>
                          <w:b/>
                          <w:sz w:val="24"/>
                        </w:rPr>
                        <w:fldChar w:fldCharType="end"/>
                      </w:r>
                    </w:p>
                  </w:txbxContent>
                </v:textbox>
              </v:rect>
              <v:rect id="Rectangle 16123" o:spid="_x0000_s1118" style="position:absolute;left:9705;top:551;width:892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" filled="f" stroked="f">
                <v:textbox inset="0,0,0,0">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UV30338﻿ </w:t>
                      </w:r>
                    </w:p>
                  </w:txbxContent>
                </v:textbox>
              </v:rect>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ED3F20">
    <w:pPr>
      <w:spacing w:after="0" w:line="259" w:lineRule="auto"/>
      <w:ind w:left="-720" w:right="11173"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6109" name="Group 16109"/>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6110" name="Shape 16110"/>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12" name="Rectangle 16112"/>
                      <wps:cNvSpPr/>
                      <wps:spPr>
                        <a:xfrm>
                          <a:off x="529708" y="46451"/>
                          <a:ext cx="892655" cy="196655"/>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UV30338﻿ </w:t>
                            </w:r>
                          </w:p>
                        </w:txbxContent>
                      </wps:txbx>
                      <wps:bodyPr horzOverflow="overflow" vert="horz" lIns="0" tIns="0" rIns="0" bIns="0" rtlCol="0">
                        <a:noAutofit/>
                      </wps:bodyPr>
                    </wps:wsp>
                    <wps:wsp>
                      <wps:cNvPr id="16743" name="Shape 16743"/>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27000"/>
                        </a:ln>
                      </wps:spPr>
                      <wps:style>
                        <a:lnRef idx="0">
                          <a:srgbClr val="000000">
                            <a:alpha val="0"/>
                          </a:srgbClr>
                        </a:lnRef>
                        <a:fillRef idx="1">
                          <a:srgbClr val="5DADE0"/>
                        </a:fillRef>
                        <a:effectRef idx="0">
                          <a:scrgbClr r="0" g="0" b="0"/>
                        </a:effectRef>
                        <a:fontRef idx="none"/>
                      </wps:style>
                      <wps:bodyPr/>
                    </wps:wsp>
                    <wps:wsp>
                      <wps:cNvPr id="16113" name="Rectangle 16113"/>
                      <wps:cNvSpPr/>
                      <wps:spPr>
                        <a:xfrm>
                          <a:off x="1850375" y="54674"/>
                          <a:ext cx="112697" cy="190519"/>
                        </a:xfrm>
                        <a:prstGeom prst="rect">
                          <a:avLst/>
                        </a:prstGeom>
                        <a:ln>
                          <a:noFill/>
                        </a:ln>
                      </wps:spPr>
                      <wps:txbx>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17</w:t>
                            </w:r>
                            <w:r>
                              <w:rPr>
                                <w:b/>
                                <w:sz w:val="24"/>
                              </w:rPr>
                              <w:fldChar w:fldCharType="end"/>
                            </w:r>
                          </w:p>
                        </w:txbxContent>
                      </wps:txbx>
                      <wps:bodyPr horzOverflow="overflow" vert="horz" lIns="0" tIns="0" rIns="0" bIns="0" rtlCol="0">
                        <a:noAutofit/>
                      </wps:bodyPr>
                    </wps:wsp>
                  </wpg:wgp>
                </a:graphicData>
              </a:graphic>
            </wp:anchor>
          </w:drawing>
        </mc:Choice>
        <mc:Fallback>
          <w:pict>
            <v:group id="Group 16109" o:spid="_x0000_s1119" style="position:absolute;left:0;text-align:left;margin-left:427.6pt;margin-top:815.7pt;width:167.65pt;height:17pt;z-index:251664384;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">
              <v:shape id="Shape 16110" o:spid="_x0000_s1120"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" path="m88900,l1672095,r,216002l88900,216002c,216002,,127102,,127102l,88900c,,88900,,88900,xe" fillcolor="black" stroked="f" strokeweight="0">
                <v:stroke miterlimit="83231f" joinstyle="miter"/>
                <v:path arrowok="t" textboxrect="0,0,1672095,216002"/>
              </v:shape>
              <v:rect id="Rectangle 16112" o:spid="_x0000_s1121" style="position:absolute;left:5297;top:464;width:8926;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" filled="f" stroked="f">
                <v:textbox inset="0,0,0,0">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UV30338﻿ </w:t>
                      </w:r>
                    </w:p>
                  </w:txbxContent>
                </v:textbox>
              </v:rect>
              <v:shape id="Shape 16743" o:spid="_x0000_s1122"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" path="m,l457200,r,216002l,216002,,e" fillcolor="#5dade0" stroked="f" strokeweight="0">
                <v:stroke miterlimit="83231f" joinstyle="miter"/>
                <v:path arrowok="t" textboxrect="0,0,457200,216002"/>
              </v:shape>
              <v:rect id="Rectangle 16113" o:spid="_x0000_s1123"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" filled="f" stroked="f">
                <v:textbox inset="0,0,0,0">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17</w:t>
                      </w:r>
                      <w:r>
                        <w:rPr>
                          <w:b/>
                          <w:sz w:val="24"/>
                        </w:rPr>
                        <w:fldChar w:fldCharType="end"/>
                      </w:r>
                    </w:p>
                  </w:txbxContent>
                </v:textbox>
              </v:rect>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ED3F20">
    <w:pPr>
      <w:spacing w:after="0" w:line="259" w:lineRule="auto"/>
      <w:ind w:left="-720" w:right="11173"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5430701</wp:posOffset>
              </wp:positionH>
              <wp:positionV relativeFrom="page">
                <wp:posOffset>10359121</wp:posOffset>
              </wp:positionV>
              <wp:extent cx="2129305" cy="216002"/>
              <wp:effectExtent l="0" t="0" r="0" b="0"/>
              <wp:wrapSquare wrapText="bothSides"/>
              <wp:docPr id="16092" name="Group 16092"/>
              <wp:cNvGraphicFramePr/>
              <a:graphic xmlns:a="http://schemas.openxmlformats.org/drawingml/2006/main">
                <a:graphicData uri="http://schemas.microsoft.com/office/word/2010/wordprocessingGroup">
                  <wpg:wgp>
                    <wpg:cNvGrpSpPr/>
                    <wpg:grpSpPr>
                      <a:xfrm>
                        <a:off x="0" y="0"/>
                        <a:ext cx="2129305" cy="216002"/>
                        <a:chOff x="0" y="0"/>
                        <a:chExt cx="2129305" cy="216002"/>
                      </a:xfrm>
                    </wpg:grpSpPr>
                    <wps:wsp>
                      <wps:cNvPr id="16093" name="Shape 16093"/>
                      <wps:cNvSpPr/>
                      <wps:spPr>
                        <a:xfrm>
                          <a:off x="0" y="0"/>
                          <a:ext cx="1672095" cy="216002"/>
                        </a:xfrm>
                        <a:custGeom>
                          <a:avLst/>
                          <a:gdLst/>
                          <a:ahLst/>
                          <a:cxnLst/>
                          <a:rect l="0" t="0" r="0" b="0"/>
                          <a:pathLst>
                            <a:path w="1672095" h="216002">
                              <a:moveTo>
                                <a:pt x="88900" y="0"/>
                              </a:moveTo>
                              <a:lnTo>
                                <a:pt x="1672095" y="0"/>
                              </a:lnTo>
                              <a:lnTo>
                                <a:pt x="1672095" y="216002"/>
                              </a:lnTo>
                              <a:lnTo>
                                <a:pt x="88900" y="216002"/>
                              </a:lnTo>
                              <a:cubicBezTo>
                                <a:pt x="0" y="216002"/>
                                <a:pt x="0" y="127102"/>
                                <a:pt x="0" y="127102"/>
                              </a:cubicBezTo>
                              <a:lnTo>
                                <a:pt x="0" y="88900"/>
                              </a:lnTo>
                              <a:cubicBezTo>
                                <a:pt x="0" y="0"/>
                                <a:pt x="88900" y="0"/>
                                <a:pt x="889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5" name="Rectangle 16095"/>
                      <wps:cNvSpPr/>
                      <wps:spPr>
                        <a:xfrm>
                          <a:off x="529708" y="46451"/>
                          <a:ext cx="892655" cy="196655"/>
                        </a:xfrm>
                        <a:prstGeom prst="rect">
                          <a:avLst/>
                        </a:prstGeom>
                        <a:ln>
                          <a:noFill/>
                        </a:ln>
                      </wps:spPr>
                      <wps:txbx>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UV30338﻿ </w:t>
                            </w:r>
                          </w:p>
                        </w:txbxContent>
                      </wps:txbx>
                      <wps:bodyPr horzOverflow="overflow" vert="horz" lIns="0" tIns="0" rIns="0" bIns="0" rtlCol="0">
                        <a:noAutofit/>
                      </wps:bodyPr>
                    </wps:wsp>
                    <wps:wsp>
                      <wps:cNvPr id="16741" name="Shape 16741"/>
                      <wps:cNvSpPr/>
                      <wps:spPr>
                        <a:xfrm>
                          <a:off x="1672105" y="0"/>
                          <a:ext cx="457200" cy="216002"/>
                        </a:xfrm>
                        <a:custGeom>
                          <a:avLst/>
                          <a:gdLst/>
                          <a:ahLst/>
                          <a:cxnLst/>
                          <a:rect l="0" t="0" r="0" b="0"/>
                          <a:pathLst>
                            <a:path w="457200" h="216002">
                              <a:moveTo>
                                <a:pt x="0" y="0"/>
                              </a:moveTo>
                              <a:lnTo>
                                <a:pt x="457200" y="0"/>
                              </a:lnTo>
                              <a:lnTo>
                                <a:pt x="457200" y="216002"/>
                              </a:lnTo>
                              <a:lnTo>
                                <a:pt x="0" y="216002"/>
                              </a:lnTo>
                              <a:lnTo>
                                <a:pt x="0" y="0"/>
                              </a:lnTo>
                            </a:path>
                          </a:pathLst>
                        </a:custGeom>
                        <a:ln w="0" cap="flat">
                          <a:miter lim="127000"/>
                        </a:ln>
                      </wps:spPr>
                      <wps:style>
                        <a:lnRef idx="0">
                          <a:srgbClr val="000000">
                            <a:alpha val="0"/>
                          </a:srgbClr>
                        </a:lnRef>
                        <a:fillRef idx="1">
                          <a:srgbClr val="5DADE0"/>
                        </a:fillRef>
                        <a:effectRef idx="0">
                          <a:scrgbClr r="0" g="0" b="0"/>
                        </a:effectRef>
                        <a:fontRef idx="none"/>
                      </wps:style>
                      <wps:bodyPr/>
                    </wps:wsp>
                    <wps:wsp>
                      <wps:cNvPr id="16096" name="Rectangle 16096"/>
                      <wps:cNvSpPr/>
                      <wps:spPr>
                        <a:xfrm>
                          <a:off x="1850375" y="54674"/>
                          <a:ext cx="112697" cy="190519"/>
                        </a:xfrm>
                        <a:prstGeom prst="rect">
                          <a:avLst/>
                        </a:prstGeom>
                        <a:ln>
                          <a:noFill/>
                        </a:ln>
                      </wps:spPr>
                      <wps:txbx>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8</w:t>
                            </w:r>
                            <w:r>
                              <w:rPr>
                                <w:b/>
                                <w:sz w:val="24"/>
                              </w:rPr>
                              <w:fldChar w:fldCharType="end"/>
                            </w:r>
                          </w:p>
                        </w:txbxContent>
                      </wps:txbx>
                      <wps:bodyPr horzOverflow="overflow" vert="horz" lIns="0" tIns="0" rIns="0" bIns="0" rtlCol="0">
                        <a:noAutofit/>
                      </wps:bodyPr>
                    </wps:wsp>
                  </wpg:wgp>
                </a:graphicData>
              </a:graphic>
            </wp:anchor>
          </w:drawing>
        </mc:Choice>
        <mc:Fallback>
          <w:pict>
            <v:group id="Group 16092" o:spid="_x0000_s1124" style="position:absolute;left:0;text-align:left;margin-left:427.6pt;margin-top:815.7pt;width:167.65pt;height:17pt;z-index:251665408;mso-position-horizontal-relative:page;mso-position-vertical-relative:page" coordsize="2129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">
              <v:shape id="Shape 16093" o:spid="_x0000_s1125" style="position:absolute;width:16720;height:2160;visibility:visible;mso-wrap-style:square;v-text-anchor:top" coordsize="167209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" path="m88900,l1672095,r,216002l88900,216002c,216002,,127102,,127102l,88900c,,88900,,88900,xe" fillcolor="black" stroked="f" strokeweight="0">
                <v:stroke miterlimit="83231f" joinstyle="miter"/>
                <v:path arrowok="t" textboxrect="0,0,1672095,216002"/>
              </v:shape>
              <v:rect id="Rectangle 16095" o:spid="_x0000_s1126" style="position:absolute;left:5297;top:464;width:8926;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" filled="f" stroked="f">
                <v:textbox inset="0,0,0,0">
                  <w:txbxContent>
                    <w:p w:rsidR="00205E43" w:rsidRDefault="00ED3F20">
                      <w:pPr>
                        <w:spacing w:after="160" w:line="259" w:lineRule="auto"/>
                        <w:ind w:left="0" w:firstLine="0"/>
                      </w:pPr>
                      <w:r>
                        <w:rPr>
                          <w:rFonts w:ascii="Century Gothic" w:eastAsia="Century Gothic" w:hAnsi="Century Gothic" w:cs="Century Gothic"/>
                          <w:color w:val="FFFFFF"/>
                          <w:sz w:val="24"/>
                        </w:rPr>
                        <w:t xml:space="preserve">UV30338﻿ </w:t>
                      </w:r>
                    </w:p>
                  </w:txbxContent>
                </v:textbox>
              </v:rect>
              <v:shape id="Shape 16741" o:spid="_x0000_s1127" style="position:absolute;left:16721;width:4572;height:2160;visibility:visible;mso-wrap-style:square;v-text-anchor:top" coordsize="4572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" path="m,l457200,r,216002l,216002,,e" fillcolor="#5dade0" stroked="f" strokeweight="0">
                <v:stroke miterlimit="83231f" joinstyle="miter"/>
                <v:path arrowok="t" textboxrect="0,0,457200,216002"/>
              </v:shape>
              <v:rect id="Rectangle 16096" o:spid="_x0000_s1128" style="position:absolute;left:18503;top:54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" filled="f" stroked="f">
                <v:textbox inset="0,0,0,0">
                  <w:txbxContent>
                    <w:p w:rsidR="00205E43" w:rsidRDefault="00ED3F20">
                      <w:pPr>
                        <w:spacing w:after="160" w:line="259" w:lineRule="auto"/>
                        <w:ind w:left="0" w:firstLine="0"/>
                      </w:pPr>
                      <w:r>
                        <w:fldChar w:fldCharType="begin"/>
                      </w:r>
                      <w:r>
                        <w:instrText xml:space="preserve"> PAGE   \* MERGEFORMAT </w:instrText>
                      </w:r>
                      <w:r>
                        <w:fldChar w:fldCharType="separate"/>
                      </w:r>
                      <w:r w:rsidR="00090B72" w:rsidRPr="00090B72">
                        <w:rPr>
                          <w:b/>
                          <w:noProof/>
                          <w:sz w:val="24"/>
                        </w:rPr>
                        <w:t>8</w:t>
                      </w:r>
                      <w:r>
                        <w:rPr>
                          <w:b/>
                          <w:sz w:val="24"/>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03C" w:rsidRDefault="00ED3F20">
      <w:pPr>
        <w:spacing w:after="0" w:line="240" w:lineRule="auto"/>
      </w:pPr>
      <w:r>
        <w:separator/>
      </w:r>
    </w:p>
  </w:footnote>
  <w:footnote w:type="continuationSeparator" w:id="0">
    <w:p w:rsidR="008A003C" w:rsidRDefault="00ED3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205E43">
    <w:pPr>
      <w:spacing w:after="160" w:line="259" w:lineRule="auto"/>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205E43">
    <w:pPr>
      <w:spacing w:after="160" w:line="259" w:lineRule="auto"/>
      <w:ind w:lef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205E43">
    <w:pPr>
      <w:spacing w:after="160" w:line="259" w:lineRule="auto"/>
      <w:ind w:lef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205E43">
    <w:pPr>
      <w:spacing w:after="160" w:line="259" w:lineRule="auto"/>
      <w:ind w:left="0" w:firstLine="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205E43">
    <w:pPr>
      <w:spacing w:after="160" w:line="259" w:lineRule="auto"/>
      <w:ind w:left="0" w:firstLine="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205E43">
    <w:pPr>
      <w:spacing w:after="160" w:line="259" w:lineRule="auto"/>
      <w:ind w:left="0"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205E43">
    <w:pPr>
      <w:spacing w:after="160" w:line="259" w:lineRule="auto"/>
      <w:ind w:left="0" w:firstLine="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ED3F20">
    <w:pPr>
      <w:spacing w:after="0" w:line="259" w:lineRule="auto"/>
      <w:ind w:left="-720" w:right="1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2786225</wp:posOffset>
              </wp:positionH>
              <wp:positionV relativeFrom="page">
                <wp:posOffset>0</wp:posOffset>
              </wp:positionV>
              <wp:extent cx="4302287" cy="1631963"/>
              <wp:effectExtent l="0" t="0" r="0" b="0"/>
              <wp:wrapSquare wrapText="bothSides"/>
              <wp:docPr id="16101" name="Group 16101"/>
              <wp:cNvGraphicFramePr/>
              <a:graphic xmlns:a="http://schemas.openxmlformats.org/drawingml/2006/main">
                <a:graphicData uri="http://schemas.microsoft.com/office/word/2010/wordprocessingGroup">
                  <wpg:wgp>
                    <wpg:cNvGrpSpPr/>
                    <wpg:grpSpPr>
                      <a:xfrm>
                        <a:off x="0" y="0"/>
                        <a:ext cx="4302287" cy="1631963"/>
                        <a:chOff x="0" y="0"/>
                        <a:chExt cx="4302287" cy="1631963"/>
                      </a:xfrm>
                    </wpg:grpSpPr>
                    <wps:wsp>
                      <wps:cNvPr id="16102" name="Shape 16102"/>
                      <wps:cNvSpPr/>
                      <wps:spPr>
                        <a:xfrm>
                          <a:off x="0" y="0"/>
                          <a:ext cx="4302287" cy="1631960"/>
                        </a:xfrm>
                        <a:custGeom>
                          <a:avLst/>
                          <a:gdLst/>
                          <a:ahLst/>
                          <a:cxnLst/>
                          <a:rect l="0" t="0" r="0" b="0"/>
                          <a:pathLst>
                            <a:path w="4302287" h="1631960">
                              <a:moveTo>
                                <a:pt x="0" y="0"/>
                              </a:moveTo>
                              <a:lnTo>
                                <a:pt x="4302287" y="0"/>
                              </a:lnTo>
                              <a:lnTo>
                                <a:pt x="4302287" y="1479560"/>
                              </a:lnTo>
                              <a:cubicBezTo>
                                <a:pt x="4302287" y="1631960"/>
                                <a:pt x="4149887" y="1631960"/>
                                <a:pt x="4149887" y="1631960"/>
                              </a:cubicBezTo>
                              <a:lnTo>
                                <a:pt x="436191" y="1631960"/>
                              </a:lnTo>
                              <a:cubicBezTo>
                                <a:pt x="283791" y="1631960"/>
                                <a:pt x="257680" y="1481820"/>
                                <a:pt x="257680" y="1481820"/>
                              </a:cubicBezTo>
                              <a:lnTo>
                                <a:pt x="0" y="0"/>
                              </a:lnTo>
                              <a:close/>
                            </a:path>
                          </a:pathLst>
                        </a:custGeom>
                        <a:ln w="0" cap="flat">
                          <a:miter lim="127000"/>
                        </a:ln>
                      </wps:spPr>
                      <wps:style>
                        <a:lnRef idx="0">
                          <a:srgbClr val="000000">
                            <a:alpha val="0"/>
                          </a:srgbClr>
                        </a:lnRef>
                        <a:fillRef idx="1">
                          <a:srgbClr val="5DADE0"/>
                        </a:fillRef>
                        <a:effectRef idx="0">
                          <a:scrgbClr r="0" g="0" b="0"/>
                        </a:effectRef>
                        <a:fontRef idx="none"/>
                      </wps:style>
                      <wps:bodyPr/>
                    </wps:wsp>
                    <pic:pic xmlns:pic="http://schemas.openxmlformats.org/drawingml/2006/picture">
                      <pic:nvPicPr>
                        <pic:cNvPr id="16103" name="Picture 16103"/>
                        <pic:cNvPicPr/>
                      </pic:nvPicPr>
                      <pic:blipFill>
                        <a:blip r:embed="rId1"/>
                        <a:stretch>
                          <a:fillRect/>
                        </a:stretch>
                      </pic:blipFill>
                      <pic:spPr>
                        <a:xfrm>
                          <a:off x="-2384" y="0"/>
                          <a:ext cx="4303776" cy="1630680"/>
                        </a:xfrm>
                        <a:prstGeom prst="rect">
                          <a:avLst/>
                        </a:prstGeom>
                      </pic:spPr>
                    </pic:pic>
                    <wps:wsp>
                      <wps:cNvPr id="16104" name="Shape 16104"/>
                      <wps:cNvSpPr/>
                      <wps:spPr>
                        <a:xfrm>
                          <a:off x="0" y="0"/>
                          <a:ext cx="4302287" cy="1631960"/>
                        </a:xfrm>
                        <a:custGeom>
                          <a:avLst/>
                          <a:gdLst/>
                          <a:ahLst/>
                          <a:cxnLst/>
                          <a:rect l="0" t="0" r="0" b="0"/>
                          <a:pathLst>
                            <a:path w="4302287" h="1631960">
                              <a:moveTo>
                                <a:pt x="4302287" y="0"/>
                              </a:moveTo>
                              <a:lnTo>
                                <a:pt x="4302287" y="1479560"/>
                              </a:lnTo>
                              <a:cubicBezTo>
                                <a:pt x="4302287" y="1631960"/>
                                <a:pt x="4149887" y="1631960"/>
                                <a:pt x="4149887" y="1631960"/>
                              </a:cubicBezTo>
                              <a:lnTo>
                                <a:pt x="436191" y="1631960"/>
                              </a:lnTo>
                              <a:cubicBezTo>
                                <a:pt x="283791" y="1631960"/>
                                <a:pt x="257680" y="1481820"/>
                                <a:pt x="257680" y="1481820"/>
                              </a:cubicBez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6101" style="width:338.763pt;height:128.501pt;position:absolute;mso-position-horizontal-relative:page;mso-position-horizontal:absolute;margin-left:219.388pt;mso-position-vertical-relative:page;margin-top:0pt;" coordsize="43022,16319">
              <v:shape id="Shape 16102" style="position:absolute;width:43022;height:16319;left:0;top:0;" coordsize="4302287,1631960" path="m0,0l4302287,0l4302287,1479560c4302287,1631960,4149887,1631960,4149887,1631960l436191,1631960c283791,1631960,257680,1481820,257680,1481820l0,0x">
                <v:stroke weight="0pt" endcap="flat" joinstyle="miter" miterlimit="10" on="false" color="#000000" opacity="0"/>
                <v:fill on="true" color="#5dade0"/>
              </v:shape>
              <v:shape id="Picture 16103" style="position:absolute;width:43037;height:16306;left:-23;top:0;" filled="f">
                <v:imagedata r:id="rId34"/>
              </v:shape>
              <v:shape id="Shape 16104" style="position:absolute;width:43022;height:16319;left:0;top:0;" coordsize="4302287,1631960" path="m4302287,0l4302287,1479560c4302287,1631960,4149887,1631960,4149887,1631960l436191,1631960c283791,1631960,257680,1481820,257680,1481820l0,0">
                <v:stroke weight="1pt" endcap="flat" joinstyle="miter" miterlimit="4" on="true" color="#f7971c"/>
                <v:fill on="false" color="#000000" opacity="0"/>
              </v:shape>
              <w10:wrap type="squar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E43" w:rsidRDefault="00ED3F20">
    <w:pPr>
      <w:spacing w:after="0" w:line="259" w:lineRule="auto"/>
      <w:ind w:left="-720" w:right="11173"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2797346</wp:posOffset>
              </wp:positionH>
              <wp:positionV relativeFrom="page">
                <wp:posOffset>0</wp:posOffset>
              </wp:positionV>
              <wp:extent cx="4299103" cy="1613650"/>
              <wp:effectExtent l="0" t="0" r="0" b="0"/>
              <wp:wrapSquare wrapText="bothSides"/>
              <wp:docPr id="16085" name="Group 16085"/>
              <wp:cNvGraphicFramePr/>
              <a:graphic xmlns:a="http://schemas.openxmlformats.org/drawingml/2006/main">
                <a:graphicData uri="http://schemas.microsoft.com/office/word/2010/wordprocessingGroup">
                  <wpg:wgp>
                    <wpg:cNvGrpSpPr/>
                    <wpg:grpSpPr>
                      <a:xfrm>
                        <a:off x="0" y="0"/>
                        <a:ext cx="4299103" cy="1613650"/>
                        <a:chOff x="0" y="0"/>
                        <a:chExt cx="4299103" cy="1613650"/>
                      </a:xfrm>
                    </wpg:grpSpPr>
                    <wps:wsp>
                      <wps:cNvPr id="16086" name="Shape 16086"/>
                      <wps:cNvSpPr/>
                      <wps:spPr>
                        <a:xfrm>
                          <a:off x="0" y="0"/>
                          <a:ext cx="4299103" cy="1613650"/>
                        </a:xfrm>
                        <a:custGeom>
                          <a:avLst/>
                          <a:gdLst/>
                          <a:ahLst/>
                          <a:cxnLst/>
                          <a:rect l="0" t="0" r="0" b="0"/>
                          <a:pathLst>
                            <a:path w="4299103" h="1613650">
                              <a:moveTo>
                                <a:pt x="0" y="0"/>
                              </a:moveTo>
                              <a:lnTo>
                                <a:pt x="4299103" y="0"/>
                              </a:lnTo>
                              <a:lnTo>
                                <a:pt x="4299103" y="1461250"/>
                              </a:lnTo>
                              <a:cubicBezTo>
                                <a:pt x="4299103" y="1613650"/>
                                <a:pt x="4146703" y="1613650"/>
                                <a:pt x="4146703" y="1613650"/>
                              </a:cubicBezTo>
                              <a:lnTo>
                                <a:pt x="433007" y="1613650"/>
                              </a:lnTo>
                              <a:cubicBezTo>
                                <a:pt x="280607" y="1613650"/>
                                <a:pt x="254496" y="1463510"/>
                                <a:pt x="254496" y="1463510"/>
                              </a:cubicBezTo>
                              <a:lnTo>
                                <a:pt x="0" y="0"/>
                              </a:lnTo>
                              <a:close/>
                            </a:path>
                          </a:pathLst>
                        </a:custGeom>
                        <a:ln w="0" cap="flat">
                          <a:miter lim="100000"/>
                        </a:ln>
                      </wps:spPr>
                      <wps:style>
                        <a:lnRef idx="0">
                          <a:srgbClr val="000000">
                            <a:alpha val="0"/>
                          </a:srgbClr>
                        </a:lnRef>
                        <a:fillRef idx="1">
                          <a:srgbClr val="F7971C"/>
                        </a:fillRef>
                        <a:effectRef idx="0">
                          <a:scrgbClr r="0" g="0" b="0"/>
                        </a:effectRef>
                        <a:fontRef idx="none"/>
                      </wps:style>
                      <wps:bodyPr/>
                    </wps:wsp>
                    <wps:wsp>
                      <wps:cNvPr id="16087" name="Shape 16087"/>
                      <wps:cNvSpPr/>
                      <wps:spPr>
                        <a:xfrm>
                          <a:off x="0" y="0"/>
                          <a:ext cx="4299103" cy="1613650"/>
                        </a:xfrm>
                        <a:custGeom>
                          <a:avLst/>
                          <a:gdLst/>
                          <a:ahLst/>
                          <a:cxnLst/>
                          <a:rect l="0" t="0" r="0" b="0"/>
                          <a:pathLst>
                            <a:path w="4299103" h="1613650">
                              <a:moveTo>
                                <a:pt x="4299103" y="0"/>
                              </a:moveTo>
                              <a:lnTo>
                                <a:pt x="4299103" y="1461250"/>
                              </a:lnTo>
                              <a:cubicBezTo>
                                <a:pt x="4299103" y="1613650"/>
                                <a:pt x="4146703" y="1613650"/>
                                <a:pt x="4146703" y="1613650"/>
                              </a:cubicBezTo>
                              <a:lnTo>
                                <a:pt x="433007" y="1613650"/>
                              </a:lnTo>
                              <a:cubicBezTo>
                                <a:pt x="280607" y="1613650"/>
                                <a:pt x="254496" y="1463510"/>
                                <a:pt x="254496" y="1463510"/>
                              </a:cubicBezTo>
                              <a:lnTo>
                                <a:pt x="0" y="0"/>
                              </a:lnTo>
                            </a:path>
                          </a:pathLst>
                        </a:custGeom>
                        <a:ln w="12700" cap="flat">
                          <a:miter lim="100000"/>
                        </a:ln>
                      </wps:spPr>
                      <wps:style>
                        <a:lnRef idx="1">
                          <a:srgbClr val="F7971C"/>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a="http://schemas.openxmlformats.org/drawingml/2006/main">
          <w:pict>
            <v:group id="Group 16085" style="width:338.512pt;height:127.059pt;position:absolute;mso-position-horizontal-relative:page;mso-position-horizontal:absolute;margin-left:220.263pt;mso-position-vertical-relative:page;margin-top:0pt;" coordsize="42991,16136">
              <v:shape id="Shape 16086" style="position:absolute;width:42991;height:16136;left:0;top:0;" coordsize="4299103,1613650" path="m0,0l4299103,0l4299103,1461250c4299103,1613650,4146703,1613650,4146703,1613650l433007,1613650c280607,1613650,254496,1463510,254496,1463510l0,0x">
                <v:stroke weight="0pt" endcap="flat" joinstyle="miter" miterlimit="4" on="false" color="#000000" opacity="0"/>
                <v:fill on="true" color="#f7971c"/>
              </v:shape>
              <v:shape id="Shape 16087" style="position:absolute;width:42991;height:16136;left:0;top:0;" coordsize="4299103,1613650" path="m4299103,0l4299103,1461250c4299103,1613650,4146703,1613650,4146703,1613650l433007,1613650c280607,1613650,254496,1463510,254496,1463510l0,0">
                <v:stroke weight="1pt" endcap="flat" joinstyle="miter" miterlimit="4" on="true" color="#f7971c"/>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61134"/>
    <w:multiLevelType w:val="hybridMultilevel"/>
    <w:tmpl w:val="32DA2E64"/>
    <w:lvl w:ilvl="0" w:tplc="38AEF880">
      <w:start w:val="1"/>
      <w:numFmt w:val="decimal"/>
      <w:lvlText w:val="%1."/>
      <w:lvlJc w:val="left"/>
      <w:pPr>
        <w:ind w:left="11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45C4088">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B444C18">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1F4304A">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288358E">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60CFF92">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DCA35A4">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290E3AC">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C2CF79A">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34C1D33"/>
    <w:multiLevelType w:val="hybridMultilevel"/>
    <w:tmpl w:val="E0D86586"/>
    <w:lvl w:ilvl="0" w:tplc="4BEC0268">
      <w:start w:val="1"/>
      <w:numFmt w:val="lowerLetter"/>
      <w:lvlText w:val="%1."/>
      <w:lvlJc w:val="left"/>
      <w:pPr>
        <w:ind w:left="3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86401AE">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F8239F4">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2FC02E6">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BCB37C">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55A7732">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9B2DEA8">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6264982">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F44752E">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70C59D5"/>
    <w:multiLevelType w:val="hybridMultilevel"/>
    <w:tmpl w:val="2488F09E"/>
    <w:lvl w:ilvl="0" w:tplc="92EA91B4">
      <w:start w:val="1"/>
      <w:numFmt w:val="decimal"/>
      <w:lvlText w:val="%1."/>
      <w:lvlJc w:val="left"/>
      <w:pPr>
        <w:ind w:left="3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1C593A">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02A6730">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ADC97B6">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1A6D98">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46A1442">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B1E9EF2">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AA5DBC">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AE0785C">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5C468CE"/>
    <w:multiLevelType w:val="hybridMultilevel"/>
    <w:tmpl w:val="EE9C98E0"/>
    <w:lvl w:ilvl="0" w:tplc="371CAD18">
      <w:start w:val="6"/>
      <w:numFmt w:val="decimal"/>
      <w:lvlText w:val="%1."/>
      <w:lvlJc w:val="left"/>
      <w:pPr>
        <w:ind w:left="3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3C3DD2">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B5CDD98">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22CBBAC">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D881E0">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D900EC4">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770EEEC">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A467FFE">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30EC7B0">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FF81CAA"/>
    <w:multiLevelType w:val="hybridMultilevel"/>
    <w:tmpl w:val="BC9AF82C"/>
    <w:lvl w:ilvl="0" w:tplc="63F6298A">
      <w:start w:val="1"/>
      <w:numFmt w:val="bullet"/>
      <w:lvlText w:val="•"/>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6673DE">
      <w:start w:val="1"/>
      <w:numFmt w:val="bullet"/>
      <w:lvlText w:val="o"/>
      <w:lvlJc w:val="left"/>
      <w:pPr>
        <w:ind w:left="1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E2B996">
      <w:start w:val="1"/>
      <w:numFmt w:val="bullet"/>
      <w:lvlText w:val="▪"/>
      <w:lvlJc w:val="left"/>
      <w:pPr>
        <w:ind w:left="2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24AA08">
      <w:start w:val="1"/>
      <w:numFmt w:val="bullet"/>
      <w:lvlText w:val="•"/>
      <w:lvlJc w:val="left"/>
      <w:pPr>
        <w:ind w:left="2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C8E718">
      <w:start w:val="1"/>
      <w:numFmt w:val="bullet"/>
      <w:lvlText w:val="o"/>
      <w:lvlJc w:val="left"/>
      <w:pPr>
        <w:ind w:left="3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2E39A6">
      <w:start w:val="1"/>
      <w:numFmt w:val="bullet"/>
      <w:lvlText w:val="▪"/>
      <w:lvlJc w:val="left"/>
      <w:pPr>
        <w:ind w:left="4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C03E10">
      <w:start w:val="1"/>
      <w:numFmt w:val="bullet"/>
      <w:lvlText w:val="•"/>
      <w:lvlJc w:val="left"/>
      <w:pPr>
        <w:ind w:left="5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A6A866">
      <w:start w:val="1"/>
      <w:numFmt w:val="bullet"/>
      <w:lvlText w:val="o"/>
      <w:lvlJc w:val="left"/>
      <w:pPr>
        <w:ind w:left="5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E08E88">
      <w:start w:val="1"/>
      <w:numFmt w:val="bullet"/>
      <w:lvlText w:val="▪"/>
      <w:lvlJc w:val="left"/>
      <w:pPr>
        <w:ind w:left="6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E43"/>
    <w:rsid w:val="00050D2A"/>
    <w:rsid w:val="00090B72"/>
    <w:rsid w:val="00205E43"/>
    <w:rsid w:val="006810C4"/>
    <w:rsid w:val="007C0D0C"/>
    <w:rsid w:val="008A003C"/>
    <w:rsid w:val="00995062"/>
    <w:rsid w:val="00DF1BC2"/>
    <w:rsid w:val="00E314CD"/>
    <w:rsid w:val="00ED3F20"/>
    <w:rsid w:val="00F55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8AC15-F3E1-4F90-A456-81C5F20A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2" w:line="261" w:lineRule="auto"/>
      <w:ind w:left="164"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719" w:line="266" w:lineRule="auto"/>
      <w:ind w:left="10" w:hanging="10"/>
      <w:outlineLvl w:val="0"/>
    </w:pPr>
    <w:rPr>
      <w:rFonts w:ascii="Century Gothic" w:eastAsia="Century Gothic" w:hAnsi="Century Gothic" w:cs="Century Gothic"/>
      <w:b/>
      <w:color w:val="F7971C"/>
      <w:sz w:val="80"/>
    </w:rPr>
  </w:style>
  <w:style w:type="paragraph" w:styleId="Heading2">
    <w:name w:val="heading 2"/>
    <w:next w:val="Normal"/>
    <w:link w:val="Heading2Char"/>
    <w:uiPriority w:val="9"/>
    <w:unhideWhenUsed/>
    <w:qFormat/>
    <w:pPr>
      <w:keepNext/>
      <w:keepLines/>
      <w:pBdr>
        <w:top w:val="single" w:sz="2" w:space="0" w:color="000000"/>
        <w:left w:val="single" w:sz="2" w:space="0" w:color="000000"/>
        <w:bottom w:val="single" w:sz="2" w:space="0" w:color="000000"/>
        <w:right w:val="single" w:sz="2" w:space="0" w:color="000000"/>
      </w:pBdr>
      <w:shd w:val="clear" w:color="auto" w:fill="F8971D"/>
      <w:spacing w:after="209" w:line="265" w:lineRule="auto"/>
      <w:ind w:left="242" w:hanging="10"/>
      <w:outlineLvl w:val="1"/>
    </w:pPr>
    <w:rPr>
      <w:rFonts w:ascii="Arial" w:eastAsia="Arial" w:hAnsi="Arial" w:cs="Arial"/>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F7971C"/>
      <w:sz w:val="80"/>
    </w:rPr>
  </w:style>
  <w:style w:type="character" w:customStyle="1" w:styleId="Heading2Char">
    <w:name w:val="Heading 2 Char"/>
    <w:link w:val="Heading2"/>
    <w:rPr>
      <w:rFonts w:ascii="Arial" w:eastAsia="Arial" w:hAnsi="Arial" w:cs="Arial"/>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png"/><Relationship Id="rId39" Type="http://schemas.openxmlformats.org/officeDocument/2006/relationships/header" Target="header4.xml"/><Relationship Id="rId21" Type="http://schemas.openxmlformats.org/officeDocument/2006/relationships/image" Target="media/image3.png"/><Relationship Id="rId34" Type="http://schemas.openxmlformats.org/officeDocument/2006/relationships/header" Target="header2.xml"/><Relationship Id="rId42" Type="http://schemas.openxmlformats.org/officeDocument/2006/relationships/footer" Target="footer5.xml"/><Relationship Id="rId47"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footer" Target="footer8.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image" Target="media/image9.jpg"/><Relationship Id="rId53" Type="http://schemas.openxmlformats.org/officeDocument/2006/relationships/header" Target="header8.xml"/><Relationship Id="rId58" Type="http://schemas.openxmlformats.org/officeDocument/2006/relationships/image" Target="media/image22.png"/><Relationship Id="rId5"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4.png"/><Relationship Id="rId36" Type="http://schemas.openxmlformats.org/officeDocument/2006/relationships/footer" Target="footer2.xml"/><Relationship Id="rId49" Type="http://schemas.openxmlformats.org/officeDocument/2006/relationships/image" Target="media/image20.png"/><Relationship Id="rId57" Type="http://schemas.openxmlformats.org/officeDocument/2006/relationships/footer" Target="footer9.xml"/><Relationship Id="rId61" Type="http://schemas.openxmlformats.org/officeDocument/2006/relationships/fontTable" Target="fontTable.xml"/><Relationship Id="rId19" Type="http://schemas.openxmlformats.org/officeDocument/2006/relationships/image" Target="media/image0.jpg"/><Relationship Id="rId31" Type="http://schemas.openxmlformats.org/officeDocument/2006/relationships/image" Target="media/image17.png"/><Relationship Id="rId44" Type="http://schemas.openxmlformats.org/officeDocument/2006/relationships/footer" Target="footer6.xml"/><Relationship Id="rId52" Type="http://schemas.openxmlformats.org/officeDocument/2006/relationships/header" Target="header7.xml"/><Relationship Id="rId60" Type="http://schemas.openxmlformats.org/officeDocument/2006/relationships/image" Target="media/image90.jpg"/><Relationship Id="rId4" Type="http://schemas.openxmlformats.org/officeDocument/2006/relationships/webSettings" Target="webSettings.xml"/><Relationship Id="rId22" Type="http://schemas.openxmlformats.org/officeDocument/2006/relationships/image" Target="media/image4.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43" Type="http://schemas.openxmlformats.org/officeDocument/2006/relationships/header" Target="header6.xml"/><Relationship Id="rId48" Type="http://schemas.openxmlformats.org/officeDocument/2006/relationships/image" Target="media/image11.png"/><Relationship Id="rId56" Type="http://schemas.openxmlformats.org/officeDocument/2006/relationships/header" Target="header9.xml"/><Relationship Id="rId51" Type="http://schemas.openxmlformats.org/officeDocument/2006/relationships/image" Target="media/image19.png"/><Relationship Id="rId3" Type="http://schemas.openxmlformats.org/officeDocument/2006/relationships/settings" Target="settings.xml"/><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18.jpg"/><Relationship Id="rId59" Type="http://schemas.openxmlformats.org/officeDocument/2006/relationships/image" Target="media/image23.jpg"/><Relationship Id="rId20" Type="http://schemas.openxmlformats.org/officeDocument/2006/relationships/image" Target="media/image2.png"/><Relationship Id="rId41" Type="http://schemas.openxmlformats.org/officeDocument/2006/relationships/footer" Target="footer4.xml"/><Relationship Id="rId54" Type="http://schemas.openxmlformats.org/officeDocument/2006/relationships/footer" Target="footer7.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8.xml.rels><?xml version="1.0" encoding="UTF-8" standalone="yes"?>
<Relationships xmlns="http://schemas.openxmlformats.org/package/2006/relationships"><Relationship Id="rId34" Type="http://schemas.openxmlformats.org/officeDocument/2006/relationships/image" Target="media/image100.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2266</Words>
  <Characters>12921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NPTC Group</Company>
  <LinksUpToDate>false</LinksUpToDate>
  <CharactersWithSpaces>15157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Pritchard, Hannah</dc:creator>
  <cp:keywords/>
  <cp:lastModifiedBy>Pritchard, Hannah</cp:lastModifiedBy>
  <cp:revision>4</cp:revision>
  <dcterms:created xsi:type="dcterms:W3CDTF">2021-07-07T13:10:00Z</dcterms:created>
  <dcterms:modified xsi:type="dcterms:W3CDTF">2021-10-17T18:53:00Z</dcterms:modified>
</cp:coreProperties>
</file>