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1FB9" w14:textId="3F886753" w:rsidR="00F869AA" w:rsidRPr="001920DE" w:rsidRDefault="65ABA471">
      <w:pPr>
        <w:rPr>
          <w:rFonts w:cstheme="minorHAnsi"/>
          <w:sz w:val="32"/>
          <w:szCs w:val="32"/>
          <w:lang w:val="cy-GB"/>
        </w:rPr>
      </w:pPr>
      <w:r w:rsidRPr="001920DE">
        <w:rPr>
          <w:rFonts w:eastAsia="Calibri" w:cstheme="minorHAnsi"/>
          <w:b/>
          <w:bCs/>
          <w:sz w:val="32"/>
          <w:szCs w:val="32"/>
          <w:lang w:val="cy-GB"/>
        </w:rPr>
        <w:t>Tasg</w:t>
      </w:r>
      <w:r w:rsidRPr="001920DE">
        <w:rPr>
          <w:rFonts w:eastAsia="Times New Roman" w:cstheme="minorHAnsi"/>
          <w:b/>
          <w:bCs/>
          <w:sz w:val="32"/>
          <w:szCs w:val="32"/>
          <w:lang w:val="cy-GB"/>
        </w:rPr>
        <w:t xml:space="preserve"> enghreifftiol ar gyfer Cwrs Lefel 2 Iechyd a Gofal Cymdeithasol:  Craidd </w:t>
      </w:r>
      <w:r w:rsidRPr="001920DE">
        <w:rPr>
          <w:rFonts w:eastAsia="Calibri" w:cstheme="minorHAnsi"/>
          <w:sz w:val="32"/>
          <w:szCs w:val="32"/>
          <w:lang w:val="cy-GB"/>
        </w:rPr>
        <w:t xml:space="preserve"> </w:t>
      </w:r>
      <w:r w:rsidRPr="001920DE">
        <w:rPr>
          <w:rFonts w:eastAsia="Times New Roman" w:cstheme="minorHAnsi"/>
          <w:sz w:val="32"/>
          <w:szCs w:val="32"/>
          <w:lang w:val="cy-GB"/>
        </w:rPr>
        <w:t xml:space="preserve">  </w:t>
      </w:r>
    </w:p>
    <w:p w14:paraId="344B7BC8" w14:textId="591FAFEC" w:rsidR="00F869AA" w:rsidRPr="001920DE" w:rsidRDefault="65ABA471">
      <w:pPr>
        <w:rPr>
          <w:rFonts w:cstheme="minorHAnsi"/>
          <w:sz w:val="32"/>
          <w:szCs w:val="32"/>
        </w:rPr>
      </w:pPr>
      <w:r w:rsidRPr="001920DE">
        <w:rPr>
          <w:rFonts w:eastAsia="Calibri" w:cstheme="minorHAnsi"/>
          <w:b/>
          <w:bCs/>
          <w:i/>
          <w:iCs/>
          <w:sz w:val="32"/>
          <w:szCs w:val="32"/>
        </w:rPr>
        <w:t>Task example for Level 2 Health and Social Care: Core Course</w:t>
      </w:r>
      <w:r w:rsidRPr="001920DE">
        <w:rPr>
          <w:rFonts w:eastAsia="Calibri" w:cstheme="minorHAnsi"/>
          <w:sz w:val="32"/>
          <w:szCs w:val="32"/>
        </w:rPr>
        <w:t xml:space="preserve"> 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6975"/>
        <w:gridCol w:w="6975"/>
      </w:tblGrid>
      <w:tr w:rsidR="279CC343" w14:paraId="4CAF24B7" w14:textId="77777777" w:rsidTr="279CC343">
        <w:tc>
          <w:tcPr>
            <w:tcW w:w="6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FF12" w14:textId="356736B2" w:rsidR="279CC343" w:rsidRDefault="279CC343">
            <w:r w:rsidRPr="279CC34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F8FA033" w14:textId="2C4329ED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sz w:val="28"/>
                <w:szCs w:val="28"/>
                <w:lang w:val="cy-GB"/>
              </w:rPr>
              <w:t xml:space="preserve">Uned 005:  Ymarfer Proffesiynol fel gweithiwr </w:t>
            </w:r>
          </w:p>
          <w:p w14:paraId="0064E469" w14:textId="4BC97668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sz w:val="28"/>
                <w:szCs w:val="28"/>
                <w:lang w:val="cy-GB"/>
              </w:rPr>
              <w:t xml:space="preserve">iechyd a gofal cymdeithasol </w:t>
            </w:r>
          </w:p>
          <w:p w14:paraId="7B867452" w14:textId="154DDD59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sz w:val="28"/>
                <w:szCs w:val="28"/>
                <w:lang w:val="cy-GB"/>
              </w:rPr>
              <w:t>Deilliant Dysgu: 3.0</w:t>
            </w:r>
          </w:p>
          <w:p w14:paraId="67B4B40D" w14:textId="5D1DC6D1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sz w:val="28"/>
                <w:szCs w:val="28"/>
                <w:lang w:val="cy-GB"/>
              </w:rPr>
              <w:t xml:space="preserve"> </w:t>
            </w:r>
          </w:p>
          <w:p w14:paraId="4E1D8866" w14:textId="18FB9A6A" w:rsidR="279CC343" w:rsidRPr="001920DE" w:rsidRDefault="279CC343" w:rsidP="279CC343">
            <w:pPr>
              <w:jc w:val="center"/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316721B3" w14:textId="5B7907AE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Beth bynnag yw eich swydd ym maes iechyd a gofal cymdeithasol bydd yn cynnwys gweithio fel rhan o dîm. Mae yna lawer o fathau gwahanol o dimau a bydd eu ffordd o weithio’n wahanol i’w gilydd.  </w:t>
            </w:r>
          </w:p>
          <w:p w14:paraId="6B390683" w14:textId="783F7E18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698DED93" w14:textId="4986AED0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2B266477" w14:textId="34AB0971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Gweithgaredd 1 (grŵp)</w:t>
            </w:r>
          </w:p>
          <w:p w14:paraId="4D2306E5" w14:textId="7530C326" w:rsidR="279CC343" w:rsidRPr="001920DE" w:rsidRDefault="279CC343" w:rsidP="279CC34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cy-GB"/>
              </w:rPr>
            </w:pPr>
            <w:r w:rsidRPr="001920DE">
              <w:rPr>
                <w:rFonts w:ascii="Calibri" w:eastAsia="Calibri" w:hAnsi="Calibri" w:cs="Calibri"/>
                <w:lang w:val="cy-GB"/>
              </w:rPr>
              <w:t xml:space="preserve">Mewn grwpiau o 3 neu 4, gweithiwch gyda’ch gilydd i gynhyrchu cyflwyniad dwyieithog o wahanol fathau o dimoedd ym maes iechyd a gofal. </w:t>
            </w:r>
          </w:p>
          <w:p w14:paraId="0E97FB9F" w14:textId="02D65661" w:rsidR="279CC343" w:rsidRPr="001920DE" w:rsidRDefault="279CC343" w:rsidP="279CC34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cy-GB"/>
              </w:rPr>
            </w:pPr>
            <w:r w:rsidRPr="001920DE">
              <w:rPr>
                <w:rFonts w:ascii="Calibri" w:eastAsia="Calibri" w:hAnsi="Calibri" w:cs="Calibri"/>
                <w:lang w:val="cy-GB"/>
              </w:rPr>
              <w:t>Meddyliwch am y sgiliau a’r rolau sydd angen ar eich tîm.  Penderfynwch pwy sy’n mynd i wneud pa dasgau bydd angen i gyflawni’r gweithgaredd yn llwyddiannus.                                              (Y tiwtor i sicrhau bod o leiaf un siaradwr Cymraeg ym mhob tîm os yn bosib.)</w:t>
            </w:r>
          </w:p>
          <w:p w14:paraId="4CF16E98" w14:textId="529D2D96" w:rsidR="00F7487C" w:rsidRPr="001920DE" w:rsidRDefault="279CC343">
            <w:pPr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31C5F382" w14:textId="77777777" w:rsidR="00F7487C" w:rsidRPr="001920DE" w:rsidRDefault="00F7487C">
            <w:pPr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  <w:p w14:paraId="19DA4A80" w14:textId="1EBDAA5B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Gweithgaredd 2 (unigol) </w:t>
            </w:r>
          </w:p>
          <w:p w14:paraId="27654DD6" w14:textId="4550B3D1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Myfyriwch ar eich profiad o weithio yn y tîm.   </w:t>
            </w:r>
          </w:p>
          <w:p w14:paraId="5E2D8DF8" w14:textId="2839FB95" w:rsidR="279CC343" w:rsidRPr="001920DE" w:rsidRDefault="279CC343" w:rsidP="279CC343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cy-GB"/>
              </w:rPr>
            </w:pPr>
            <w:r w:rsidRPr="001920DE">
              <w:rPr>
                <w:rFonts w:ascii="Calibri" w:eastAsia="Calibri" w:hAnsi="Calibri" w:cs="Calibri"/>
                <w:lang w:val="cy-GB"/>
              </w:rPr>
              <w:t xml:space="preserve">Oedd rhan benodol gan bob aelod?  </w:t>
            </w:r>
          </w:p>
          <w:p w14:paraId="32F6571E" w14:textId="6D87D950" w:rsidR="279CC343" w:rsidRPr="001920DE" w:rsidRDefault="279CC343" w:rsidP="279CC343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cy-GB"/>
              </w:rPr>
            </w:pPr>
            <w:r w:rsidRPr="001920DE">
              <w:rPr>
                <w:rFonts w:ascii="Calibri" w:eastAsia="Calibri" w:hAnsi="Calibri" w:cs="Calibri"/>
                <w:lang w:val="cy-GB"/>
              </w:rPr>
              <w:lastRenderedPageBreak/>
              <w:t xml:space="preserve">Beth oedd eich rôl chi? </w:t>
            </w:r>
          </w:p>
          <w:p w14:paraId="55F2C975" w14:textId="7F664712" w:rsidR="279CC343" w:rsidRPr="001920DE" w:rsidRDefault="279CC343" w:rsidP="279CC343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cy-GB"/>
              </w:rPr>
            </w:pPr>
            <w:r w:rsidRPr="001920DE">
              <w:rPr>
                <w:rFonts w:ascii="Calibri" w:eastAsia="Calibri" w:hAnsi="Calibri" w:cs="Calibri"/>
                <w:lang w:val="cy-GB"/>
              </w:rPr>
              <w:t xml:space="preserve">Sut oedd y cyfathrebu rhwng aelodau’r tîm? </w:t>
            </w:r>
          </w:p>
          <w:p w14:paraId="2DB9BB3D" w14:textId="48835CB1" w:rsidR="279CC343" w:rsidRPr="001920DE" w:rsidRDefault="279CC343" w:rsidP="279CC343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cy-GB"/>
              </w:rPr>
            </w:pPr>
            <w:r w:rsidRPr="001920DE">
              <w:rPr>
                <w:rFonts w:ascii="Calibri" w:eastAsia="Calibri" w:hAnsi="Calibri" w:cs="Calibri"/>
                <w:lang w:val="cy-GB"/>
              </w:rPr>
              <w:t xml:space="preserve">Beth aeth yn dda? </w:t>
            </w:r>
          </w:p>
          <w:p w14:paraId="1BD3F0FD" w14:textId="526C300E" w:rsidR="279CC343" w:rsidRPr="001920DE" w:rsidRDefault="279CC343" w:rsidP="279CC343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cy-GB"/>
              </w:rPr>
            </w:pPr>
            <w:r w:rsidRPr="001920DE">
              <w:rPr>
                <w:rFonts w:ascii="Calibri" w:eastAsia="Calibri" w:hAnsi="Calibri" w:cs="Calibri"/>
                <w:lang w:val="cy-GB"/>
              </w:rPr>
              <w:t xml:space="preserve">Oedd rhywbeth gallech ei wella’r tro nesaf? </w:t>
            </w:r>
          </w:p>
          <w:p w14:paraId="50082D8F" w14:textId="4A09DB8D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500F0B10" w14:textId="559D70C4" w:rsidR="279CC343" w:rsidRPr="001920DE" w:rsidRDefault="279CC343" w:rsidP="279CC343">
            <w:pPr>
              <w:spacing w:line="276" w:lineRule="auto"/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cy-GB"/>
              </w:rPr>
              <w:t xml:space="preserve">Er mwyn gwahaniaethu rhwng y lefelau gallu ieithyddol ac i annog eich myfyrwyr i ddefnyddio’r Gymraeg gallech osod y gofynion canlynol: </w:t>
            </w:r>
          </w:p>
          <w:p w14:paraId="686FCD55" w14:textId="24C737DE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color w:val="FF0000"/>
                <w:sz w:val="24"/>
                <w:szCs w:val="24"/>
                <w:lang w:val="cy-GB"/>
              </w:rPr>
              <w:t xml:space="preserve"> </w:t>
            </w:r>
          </w:p>
          <w:p w14:paraId="406F1568" w14:textId="6D7D2B5C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cy-GB"/>
              </w:rPr>
              <w:t xml:space="preserve">Ymwybyddiaeth  </w:t>
            </w:r>
          </w:p>
          <w:p w14:paraId="0A6BD624" w14:textId="0D59089C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Gall y dysgwyr hyn ddangos ymwybyddiaeth o bwysigrwydd cael person dwyieithog i helpu i gyflawni gweithgaredd 1 yn llwyddiannus. Gall y dysgwyr yma gwblhau gweithgaredd 2 yn Saesneg. </w:t>
            </w:r>
          </w:p>
          <w:p w14:paraId="7F2E3A70" w14:textId="1C3AA11A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7425AC27" w14:textId="705AF841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color w:val="FFC000" w:themeColor="accent4"/>
                <w:sz w:val="24"/>
                <w:szCs w:val="24"/>
                <w:lang w:val="cy-GB"/>
              </w:rPr>
              <w:t xml:space="preserve">Dealltwriaeth  </w:t>
            </w:r>
          </w:p>
          <w:p w14:paraId="737D435B" w14:textId="6A777D4B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Gall y myfyrwyr hyn helpu i gyfieithu geiriau i’r cyflwyniad wrth ddefnyddio Cysgeir ac yna cwblhau Gweithgaredd 2 yn Saesneg.</w:t>
            </w:r>
          </w:p>
          <w:p w14:paraId="610E6494" w14:textId="764EDB27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color w:val="00B050"/>
                <w:sz w:val="24"/>
                <w:szCs w:val="24"/>
                <w:lang w:val="cy-GB"/>
              </w:rPr>
              <w:t xml:space="preserve"> </w:t>
            </w:r>
          </w:p>
          <w:p w14:paraId="64626A2E" w14:textId="6EFFA9D3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lang w:val="cy-GB"/>
              </w:rPr>
              <w:t xml:space="preserve">Hyder  </w:t>
            </w:r>
          </w:p>
          <w:p w14:paraId="21E39550" w14:textId="1A56157E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Gall y myfyrwyr hyn helpu gyda’r cynnwys Cymraeg yn y cyflwyniad a dylai’r rhain cael eu hannog i ddefnyddio geirfa syml i gwblhau gweithgaredd 2 yn Gymraeg </w:t>
            </w:r>
          </w:p>
          <w:p w14:paraId="3868082E" w14:textId="41F89A8C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76CF4454" w14:textId="49BB5602" w:rsidR="279CC343" w:rsidRPr="001920DE" w:rsidRDefault="279CC343">
            <w:pPr>
              <w:rPr>
                <w:lang w:val="cy-GB"/>
              </w:rPr>
            </w:pPr>
            <w:r w:rsidRPr="001920DE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lang w:val="cy-GB"/>
              </w:rPr>
              <w:t>Rhuglder</w:t>
            </w:r>
          </w:p>
          <w:p w14:paraId="1928D6BC" w14:textId="160CF65E" w:rsidR="279CC343" w:rsidRDefault="279CC343">
            <w:r w:rsidRPr="001920D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Gall y myfyrwyr hyn gyflawni cyflwyniad yn gwbl ddwyieithog a chywir a chwblhau gweithgaredd 2 yn Gymraeg.</w:t>
            </w:r>
            <w:r w:rsidRPr="279CC34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03EF8" w14:textId="1A3BF26F" w:rsidR="279CC343" w:rsidRDefault="279CC343" w:rsidP="279CC343">
            <w:pPr>
              <w:jc w:val="center"/>
            </w:pPr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</w:p>
          <w:p w14:paraId="70510553" w14:textId="1C0D5CEC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 xml:space="preserve">Unit 005:  Professional practice as a health and social care worker </w:t>
            </w:r>
          </w:p>
          <w:p w14:paraId="2E3533DA" w14:textId="28F854EF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Learning Outcome: 3.0</w:t>
            </w:r>
          </w:p>
          <w:p w14:paraId="4E7B61C6" w14:textId="751F5CE8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9974B21" w14:textId="7AD14977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C2A3210" w14:textId="45E61717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Whatever your job in health and social care it will involve working as part of a team. There are many different types of teams and their way of working will be different from each other.  </w:t>
            </w:r>
          </w:p>
          <w:p w14:paraId="19C3DAB0" w14:textId="1584C367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8C125A9" w14:textId="5DBA338C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4C93D7B" w14:textId="57212D10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Activity 1 (group) </w:t>
            </w:r>
          </w:p>
          <w:p w14:paraId="08789E3C" w14:textId="76CE52ED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CEFB542" w14:textId="0BD9A51F" w:rsidR="279CC343" w:rsidRDefault="279CC343" w:rsidP="279CC34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i/>
                <w:iCs/>
                <w:sz w:val="24"/>
                <w:szCs w:val="24"/>
              </w:rPr>
            </w:pPr>
            <w:r w:rsidRPr="279CC343">
              <w:rPr>
                <w:i/>
                <w:iCs/>
                <w:sz w:val="24"/>
                <w:szCs w:val="24"/>
              </w:rPr>
              <w:t xml:space="preserve">In groups of 3 or 4, work together to produce a bilingual presentation of different types of teams in health and care. </w:t>
            </w:r>
          </w:p>
          <w:p w14:paraId="1C07F1FD" w14:textId="28878287" w:rsidR="279CC343" w:rsidRDefault="279CC343" w:rsidP="279CC34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i/>
                <w:iCs/>
                <w:sz w:val="24"/>
                <w:szCs w:val="24"/>
              </w:rPr>
            </w:pPr>
            <w:r w:rsidRPr="279CC343">
              <w:rPr>
                <w:i/>
                <w:iCs/>
                <w:sz w:val="24"/>
                <w:szCs w:val="24"/>
              </w:rPr>
              <w:t xml:space="preserve">Think about the skills and roles your team needs. Decide who is going to do what tasks that are needed to carry out the activity successfully.  </w:t>
            </w:r>
          </w:p>
          <w:p w14:paraId="2F9D1832" w14:textId="5AB7A3B9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(The tutor to ensure that there is at least one Welsh speaker in each team if possible.)</w:t>
            </w:r>
          </w:p>
          <w:p w14:paraId="61626EE0" w14:textId="37AFD30A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17466EB9" w14:textId="6482AF77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2CF2D78B" w14:textId="3685D2E3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Activity 2 (individual) </w:t>
            </w:r>
          </w:p>
          <w:p w14:paraId="2EBFF5EB" w14:textId="54551386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Reflect on your experience of working in the team.   </w:t>
            </w:r>
          </w:p>
          <w:p w14:paraId="6E5A8862" w14:textId="399F7635" w:rsidR="279CC343" w:rsidRDefault="279CC343" w:rsidP="279CC34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i/>
                <w:iCs/>
                <w:sz w:val="24"/>
                <w:szCs w:val="24"/>
              </w:rPr>
            </w:pPr>
            <w:r w:rsidRPr="279CC343">
              <w:rPr>
                <w:i/>
                <w:iCs/>
                <w:sz w:val="24"/>
                <w:szCs w:val="24"/>
              </w:rPr>
              <w:t xml:space="preserve">Did each member have a specific part?  </w:t>
            </w:r>
          </w:p>
          <w:p w14:paraId="0F5E2729" w14:textId="01DB9E1E" w:rsidR="279CC343" w:rsidRDefault="279CC343" w:rsidP="279CC34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i/>
                <w:iCs/>
                <w:sz w:val="24"/>
                <w:szCs w:val="24"/>
              </w:rPr>
            </w:pPr>
            <w:r w:rsidRPr="279CC343">
              <w:rPr>
                <w:i/>
                <w:iCs/>
                <w:sz w:val="24"/>
                <w:szCs w:val="24"/>
              </w:rPr>
              <w:lastRenderedPageBreak/>
              <w:t xml:space="preserve">What was your role? </w:t>
            </w:r>
          </w:p>
          <w:p w14:paraId="17A89E99" w14:textId="64894376" w:rsidR="279CC343" w:rsidRDefault="279CC343" w:rsidP="279CC34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i/>
                <w:iCs/>
                <w:sz w:val="24"/>
                <w:szCs w:val="24"/>
              </w:rPr>
            </w:pPr>
            <w:r w:rsidRPr="279CC343">
              <w:rPr>
                <w:i/>
                <w:iCs/>
                <w:sz w:val="24"/>
                <w:szCs w:val="24"/>
              </w:rPr>
              <w:t xml:space="preserve">How was the communication between team members? </w:t>
            </w:r>
          </w:p>
          <w:p w14:paraId="258DF626" w14:textId="2A11BE3E" w:rsidR="279CC343" w:rsidRDefault="279CC343" w:rsidP="279CC34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i/>
                <w:iCs/>
                <w:sz w:val="24"/>
                <w:szCs w:val="24"/>
              </w:rPr>
            </w:pPr>
            <w:r w:rsidRPr="279CC343">
              <w:rPr>
                <w:i/>
                <w:iCs/>
                <w:sz w:val="24"/>
                <w:szCs w:val="24"/>
              </w:rPr>
              <w:t xml:space="preserve">What went well? </w:t>
            </w:r>
          </w:p>
          <w:p w14:paraId="74766394" w14:textId="46EB7DF9" w:rsidR="279CC343" w:rsidRDefault="279CC343" w:rsidP="279CC34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i/>
                <w:iCs/>
                <w:sz w:val="24"/>
                <w:szCs w:val="24"/>
              </w:rPr>
            </w:pPr>
            <w:r w:rsidRPr="279CC343">
              <w:rPr>
                <w:i/>
                <w:iCs/>
                <w:sz w:val="24"/>
                <w:szCs w:val="24"/>
              </w:rPr>
              <w:t xml:space="preserve">Was there something you could improve next time? </w:t>
            </w:r>
          </w:p>
          <w:p w14:paraId="7F6B6BDC" w14:textId="68BC5816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33BF16DA" w14:textId="71C9D44C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2584050B" w14:textId="7B7D1947" w:rsidR="279CC343" w:rsidRDefault="279CC343" w:rsidP="279CC343">
            <w:pPr>
              <w:spacing w:line="276" w:lineRule="auto"/>
            </w:pPr>
            <w:r w:rsidRPr="279CC343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To differentiate between the language ability levels and to encourage your students to use some Welsh you could ask the following: </w:t>
            </w:r>
          </w:p>
          <w:p w14:paraId="21ADFD2D" w14:textId="27910992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240E8442" w14:textId="57416395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Awareness </w:t>
            </w:r>
          </w:p>
          <w:p w14:paraId="42834500" w14:textId="4D1E5903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These learners could display an awareness of the importance of having a bilingual person to help carry out activity 1 successfully.  These learners can complete activity 2 in English. </w:t>
            </w:r>
          </w:p>
          <w:p w14:paraId="27B862B0" w14:textId="12EA59CB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4DF258BC" w14:textId="53F6DF85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color w:val="FFC000" w:themeColor="accent4"/>
                <w:sz w:val="24"/>
                <w:szCs w:val="24"/>
              </w:rPr>
              <w:t>Understanding</w:t>
            </w:r>
          </w:p>
          <w:p w14:paraId="11570DE8" w14:textId="044940B0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These students can help translate words into the presentation when using </w:t>
            </w:r>
            <w:proofErr w:type="spellStart"/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Cysgeir</w:t>
            </w:r>
            <w:proofErr w:type="spellEnd"/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and then complete Activity 2 in English. </w:t>
            </w:r>
          </w:p>
          <w:p w14:paraId="427482C8" w14:textId="7D7C94CF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0D4B64DA" w14:textId="575AE15D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Confidence</w:t>
            </w:r>
          </w:p>
          <w:p w14:paraId="37BAB509" w14:textId="35C53153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These learners could assist with the Welsh content in the </w:t>
            </w:r>
            <w:r w:rsidR="001920DE"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presentation and</w:t>
            </w:r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should be encouraged to use simple vocabulary to complete activity 2 in Welsh.</w:t>
            </w:r>
          </w:p>
          <w:p w14:paraId="4E149A3E" w14:textId="5E74A1BF" w:rsidR="279CC343" w:rsidRDefault="279CC343">
            <w:r w:rsidRPr="279CC343">
              <w:rPr>
                <w:rFonts w:ascii="Calibri" w:eastAsia="Calibri" w:hAnsi="Calibri" w:cs="Calibri"/>
                <w:i/>
                <w:iCs/>
                <w:color w:val="00B050"/>
                <w:sz w:val="24"/>
                <w:szCs w:val="24"/>
              </w:rPr>
              <w:t xml:space="preserve"> </w:t>
            </w:r>
          </w:p>
          <w:p w14:paraId="7B9DDDB3" w14:textId="33AC925E" w:rsidR="279CC343" w:rsidRDefault="279CC343">
            <w:r w:rsidRPr="279CC343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Fluency</w:t>
            </w:r>
          </w:p>
          <w:p w14:paraId="7E3D403E" w14:textId="72C4893D" w:rsidR="279CC343" w:rsidRDefault="279CC343">
            <w:r w:rsidRPr="279CC34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These learners should ensure that the presentation is fully bilingual and accurate and complete activity 2 in Welsh. </w:t>
            </w:r>
          </w:p>
          <w:p w14:paraId="48D47E69" w14:textId="18D6BECE" w:rsidR="279CC343" w:rsidRDefault="279CC343">
            <w:r w:rsidRPr="279CC34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E78679F" w14:textId="3B0D49E0" w:rsidR="00F869AA" w:rsidRPr="001920DE" w:rsidRDefault="65ABA471">
      <w:r w:rsidRPr="279CC343">
        <w:rPr>
          <w:rFonts w:ascii="Times New Roman" w:eastAsia="Times New Roman" w:hAnsi="Times New Roman" w:cs="Times New Roman"/>
          <w:sz w:val="18"/>
          <w:szCs w:val="18"/>
          <w:lang w:val="cy-GB"/>
        </w:rPr>
        <w:lastRenderedPageBreak/>
        <w:t xml:space="preserve"> </w:t>
      </w:r>
    </w:p>
    <w:sectPr w:rsidR="00F869AA" w:rsidRPr="001920DE" w:rsidSect="00915FB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632D" w14:textId="77777777" w:rsidR="00AF431D" w:rsidRDefault="00AF431D" w:rsidP="00C2441E">
      <w:pPr>
        <w:spacing w:after="0" w:line="240" w:lineRule="auto"/>
      </w:pPr>
      <w:r>
        <w:separator/>
      </w:r>
    </w:p>
  </w:endnote>
  <w:endnote w:type="continuationSeparator" w:id="0">
    <w:p w14:paraId="68CA48FD" w14:textId="77777777" w:rsidR="00AF431D" w:rsidRDefault="00AF431D" w:rsidP="00C2441E">
      <w:pPr>
        <w:spacing w:after="0" w:line="240" w:lineRule="auto"/>
      </w:pPr>
      <w:r>
        <w:continuationSeparator/>
      </w:r>
    </w:p>
  </w:endnote>
  <w:endnote w:type="continuationNotice" w:id="1">
    <w:p w14:paraId="5F63C9EF" w14:textId="77777777" w:rsidR="00AF431D" w:rsidRDefault="00AF4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8D2" w14:textId="77777777" w:rsidR="00F7487C" w:rsidRDefault="00F7487C" w:rsidP="00F7487C">
    <w:pPr>
      <w:pStyle w:val="Footer"/>
      <w:tabs>
        <w:tab w:val="clear" w:pos="4513"/>
        <w:tab w:val="clear" w:pos="9026"/>
        <w:tab w:val="left" w:pos="3720"/>
      </w:tabs>
    </w:pPr>
    <w:r>
      <w:rPr>
        <w:noProof/>
      </w:rPr>
      <w:drawing>
        <wp:inline distT="0" distB="0" distL="0" distR="0" wp14:anchorId="4C935EBF" wp14:editId="4CA6908A">
          <wp:extent cx="1268991" cy="552893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991" cy="55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D03DF17" wp14:editId="089250D9">
          <wp:extent cx="2390189" cy="50545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0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E2671" w14:textId="77777777" w:rsidR="00F7487C" w:rsidRDefault="00F7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0AF0" w14:textId="77777777" w:rsidR="00AF431D" w:rsidRDefault="00AF431D" w:rsidP="00C2441E">
      <w:pPr>
        <w:spacing w:after="0" w:line="240" w:lineRule="auto"/>
      </w:pPr>
      <w:r>
        <w:separator/>
      </w:r>
    </w:p>
  </w:footnote>
  <w:footnote w:type="continuationSeparator" w:id="0">
    <w:p w14:paraId="2A042B1D" w14:textId="77777777" w:rsidR="00AF431D" w:rsidRDefault="00AF431D" w:rsidP="00C2441E">
      <w:pPr>
        <w:spacing w:after="0" w:line="240" w:lineRule="auto"/>
      </w:pPr>
      <w:r>
        <w:continuationSeparator/>
      </w:r>
    </w:p>
  </w:footnote>
  <w:footnote w:type="continuationNotice" w:id="1">
    <w:p w14:paraId="21303F8D" w14:textId="77777777" w:rsidR="00AF431D" w:rsidRDefault="00AF43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7DC"/>
    <w:multiLevelType w:val="hybridMultilevel"/>
    <w:tmpl w:val="9BAC8C62"/>
    <w:lvl w:ilvl="0" w:tplc="F84620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D45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E1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8E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E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ED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E8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6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689"/>
    <w:multiLevelType w:val="hybridMultilevel"/>
    <w:tmpl w:val="708A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6DFF"/>
    <w:multiLevelType w:val="multilevel"/>
    <w:tmpl w:val="2CA2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03EE0"/>
    <w:multiLevelType w:val="hybridMultilevel"/>
    <w:tmpl w:val="C1C05DB8"/>
    <w:lvl w:ilvl="0" w:tplc="D5523C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EC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A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28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23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A8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1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85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28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4E0B"/>
    <w:multiLevelType w:val="hybridMultilevel"/>
    <w:tmpl w:val="6DDADD76"/>
    <w:lvl w:ilvl="0" w:tplc="9A147D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0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CE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25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86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C8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7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89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6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46F2"/>
    <w:multiLevelType w:val="hybridMultilevel"/>
    <w:tmpl w:val="CDF8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C47BF"/>
    <w:multiLevelType w:val="hybridMultilevel"/>
    <w:tmpl w:val="468E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602B"/>
    <w:multiLevelType w:val="hybridMultilevel"/>
    <w:tmpl w:val="206A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3114C"/>
    <w:multiLevelType w:val="hybridMultilevel"/>
    <w:tmpl w:val="CBDE7BA8"/>
    <w:lvl w:ilvl="0" w:tplc="750E12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4652"/>
    <w:multiLevelType w:val="hybridMultilevel"/>
    <w:tmpl w:val="F4DA0A7A"/>
    <w:lvl w:ilvl="0" w:tplc="63F418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6E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6B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0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EB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C3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0B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A1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7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A"/>
    <w:rsid w:val="00022F78"/>
    <w:rsid w:val="0005380E"/>
    <w:rsid w:val="0005556A"/>
    <w:rsid w:val="0009748E"/>
    <w:rsid w:val="000B0C60"/>
    <w:rsid w:val="000E1263"/>
    <w:rsid w:val="00106FC9"/>
    <w:rsid w:val="00115164"/>
    <w:rsid w:val="001920DE"/>
    <w:rsid w:val="001E07AF"/>
    <w:rsid w:val="0026468A"/>
    <w:rsid w:val="00325FC1"/>
    <w:rsid w:val="00332535"/>
    <w:rsid w:val="00387CB7"/>
    <w:rsid w:val="00420E68"/>
    <w:rsid w:val="00422329"/>
    <w:rsid w:val="004930DB"/>
    <w:rsid w:val="004E743E"/>
    <w:rsid w:val="00524963"/>
    <w:rsid w:val="005662FD"/>
    <w:rsid w:val="005A0A3F"/>
    <w:rsid w:val="005C07BD"/>
    <w:rsid w:val="005C1759"/>
    <w:rsid w:val="0062620B"/>
    <w:rsid w:val="00627B93"/>
    <w:rsid w:val="00635796"/>
    <w:rsid w:val="006A0591"/>
    <w:rsid w:val="006A69BB"/>
    <w:rsid w:val="006B0378"/>
    <w:rsid w:val="00745042"/>
    <w:rsid w:val="00750253"/>
    <w:rsid w:val="00753ED8"/>
    <w:rsid w:val="00784840"/>
    <w:rsid w:val="00817593"/>
    <w:rsid w:val="008438F4"/>
    <w:rsid w:val="008752E2"/>
    <w:rsid w:val="008768B2"/>
    <w:rsid w:val="008C2887"/>
    <w:rsid w:val="00915FBA"/>
    <w:rsid w:val="00931FFA"/>
    <w:rsid w:val="009C6E01"/>
    <w:rsid w:val="00A80E7A"/>
    <w:rsid w:val="00AB50C3"/>
    <w:rsid w:val="00AF431D"/>
    <w:rsid w:val="00B675D5"/>
    <w:rsid w:val="00B7319D"/>
    <w:rsid w:val="00BA7D94"/>
    <w:rsid w:val="00BB11A5"/>
    <w:rsid w:val="00C2441E"/>
    <w:rsid w:val="00C25A9D"/>
    <w:rsid w:val="00C64BC6"/>
    <w:rsid w:val="00C95213"/>
    <w:rsid w:val="00D54CB7"/>
    <w:rsid w:val="00D73EF9"/>
    <w:rsid w:val="00E54AEB"/>
    <w:rsid w:val="00EC3511"/>
    <w:rsid w:val="00ED212C"/>
    <w:rsid w:val="00EF4C1B"/>
    <w:rsid w:val="00F02C5A"/>
    <w:rsid w:val="00F7487C"/>
    <w:rsid w:val="00F869AA"/>
    <w:rsid w:val="00FA1A99"/>
    <w:rsid w:val="00FD7326"/>
    <w:rsid w:val="279CC343"/>
    <w:rsid w:val="3CAEC388"/>
    <w:rsid w:val="65AB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5989"/>
  <w15:chartTrackingRefBased/>
  <w15:docId w15:val="{39A0E492-CC01-4A4E-9F2E-581A1C8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35"/>
    <w:pPr>
      <w:ind w:left="720"/>
      <w:contextualSpacing/>
    </w:pPr>
  </w:style>
  <w:style w:type="paragraph" w:customStyle="1" w:styleId="paragraph">
    <w:name w:val="paragraph"/>
    <w:basedOn w:val="Normal"/>
    <w:rsid w:val="00F8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69AA"/>
  </w:style>
  <w:style w:type="character" w:customStyle="1" w:styleId="eop">
    <w:name w:val="eop"/>
    <w:basedOn w:val="DefaultParagraphFont"/>
    <w:rsid w:val="00F869AA"/>
  </w:style>
  <w:style w:type="table" w:styleId="TableGrid">
    <w:name w:val="Table Grid"/>
    <w:basedOn w:val="TableNormal"/>
    <w:uiPriority w:val="39"/>
    <w:rsid w:val="00F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1E"/>
  </w:style>
  <w:style w:type="paragraph" w:styleId="Footer">
    <w:name w:val="footer"/>
    <w:basedOn w:val="Normal"/>
    <w:link w:val="FooterChar"/>
    <w:uiPriority w:val="99"/>
    <w:unhideWhenUsed/>
    <w:rsid w:val="00C2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a6abe-df70-4351-a5d3-8c10bf67884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6882AD785E82EF4DA64EF5F516239DD6" ma:contentTypeVersion="12" ma:contentTypeDescription="Creu dogfen newydd." ma:contentTypeScope="" ma:versionID="3e068a9216f9e2cb9d265d54d29d06dc">
  <xsd:schema xmlns:xsd="http://www.w3.org/2001/XMLSchema" xmlns:xs="http://www.w3.org/2001/XMLSchema" xmlns:p="http://schemas.microsoft.com/office/2006/metadata/properties" xmlns:ns2="52aba494-50e5-4b57-a166-fb51aa3f12ad" xmlns:ns3="daea6abe-df70-4351-a5d3-8c10bf67884a" targetNamespace="http://schemas.microsoft.com/office/2006/metadata/properties" ma:root="true" ma:fieldsID="8eee0cda0a5dafb78319342f2143a4dd" ns2:_="" ns3:_="">
    <xsd:import namespace="52aba494-50e5-4b57-a166-fb51aa3f12ad"/>
    <xsd:import namespace="daea6abe-df70-4351-a5d3-8c10bf678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a494-50e5-4b57-a166-fb51aa3f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6abe-df70-4351-a5d3-8c10bf678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D14E4-1F95-4C9E-8349-31E67302B930}">
  <ds:schemaRefs>
    <ds:schemaRef ds:uri="http://schemas.microsoft.com/office/2006/metadata/properties"/>
    <ds:schemaRef ds:uri="http://schemas.microsoft.com/office/infopath/2007/PartnerControls"/>
    <ds:schemaRef ds:uri="25d91ab2-d003-4724-8e4f-0c25824f6581"/>
  </ds:schemaRefs>
</ds:datastoreItem>
</file>

<file path=customXml/itemProps2.xml><?xml version="1.0" encoding="utf-8"?>
<ds:datastoreItem xmlns:ds="http://schemas.openxmlformats.org/officeDocument/2006/customXml" ds:itemID="{13DC59C7-36EE-4E9C-9AAB-0F061515032E}"/>
</file>

<file path=customXml/itemProps3.xml><?xml version="1.0" encoding="utf-8"?>
<ds:datastoreItem xmlns:ds="http://schemas.openxmlformats.org/officeDocument/2006/customXml" ds:itemID="{AD9AF699-C0E4-4F75-AA03-CCC19ACD9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Lloyd</dc:creator>
  <cp:keywords/>
  <dc:description/>
  <cp:lastModifiedBy>Enfys Owen</cp:lastModifiedBy>
  <cp:revision>45</cp:revision>
  <dcterms:created xsi:type="dcterms:W3CDTF">2021-02-19T22:59:00Z</dcterms:created>
  <dcterms:modified xsi:type="dcterms:W3CDTF">2021-05-18T10:56:00Z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0x0101006882AD785E82EF4DA64EF5F516239DD6</vt:lpwstr>
  </property>
  <property fmtid="{D5CDD505-2E9C-101B-9397-08002B2CF9AE}" pid="3" name="Order">
    <vt:r8>2700</vt:r8>
  </property>
  <property fmtid="{D5CDD505-2E9C-101B-9397-08002B2CF9AE}" pid="4" name="ComplianceAssetId">
    <vt:lpwstr/>
  </property>
</Properties>
</file>