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9E" w:rsidRDefault="004E358F" w:rsidP="00300526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DB859E" wp14:editId="3AA1A284">
            <wp:extent cx="1314450" cy="5956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88C" w:rsidRDefault="0058488C" w:rsidP="0058488C">
      <w:pPr>
        <w:jc w:val="center"/>
        <w:outlineLvl w:val="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  <w:sz w:val="18"/>
        </w:rPr>
        <w:t>School of Hairdressing and Applied Therapies</w:t>
      </w:r>
    </w:p>
    <w:tbl>
      <w:tblPr>
        <w:tblpPr w:leftFromText="180" w:rightFromText="180" w:vertAnchor="text" w:horzAnchor="page" w:tblpX="7696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51"/>
        <w:gridCol w:w="850"/>
        <w:gridCol w:w="1751"/>
      </w:tblGrid>
      <w:tr w:rsidR="00A75CC0" w:rsidRPr="00C1632B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Question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58488C">
              <w:rPr>
                <w:rFonts w:ascii="Calibri" w:eastAsia="Calibri" w:hAnsi="Calibri" w:cs="Arial"/>
                <w:b/>
                <w:color w:val="FF0000"/>
                <w:sz w:val="18"/>
                <w:szCs w:val="18"/>
              </w:rPr>
              <w:t>√ or X</w:t>
            </w: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Competent/Not yet</w:t>
            </w:r>
          </w:p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competent</w:t>
            </w: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Q1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Q2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Q3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Q4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Q</w:t>
            </w:r>
            <w:r w:rsidRPr="0058488C">
              <w:rPr>
                <w:b/>
                <w:color w:val="943634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color w:val="943634"/>
                <w:sz w:val="18"/>
                <w:szCs w:val="18"/>
              </w:rPr>
            </w:pPr>
            <w:r w:rsidRPr="0058488C">
              <w:rPr>
                <w:b/>
                <w:color w:val="943634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Q6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Default="00A75CC0" w:rsidP="00A75CC0">
            <w:pPr>
              <w:spacing w:before="100" w:beforeAutospacing="1" w:after="100" w:afterAutospacing="1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Q7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75CC0" w:rsidTr="00A75CC0">
        <w:trPr>
          <w:trHeight w:val="353"/>
        </w:trPr>
        <w:tc>
          <w:tcPr>
            <w:tcW w:w="1051" w:type="dxa"/>
            <w:shd w:val="clear" w:color="auto" w:fill="A6A6A6"/>
          </w:tcPr>
          <w:p w:rsidR="00A75CC0" w:rsidRDefault="00A75CC0" w:rsidP="00A75CC0">
            <w:pPr>
              <w:spacing w:before="100" w:beforeAutospacing="1" w:after="100" w:afterAutospacing="1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Q8</w:t>
            </w:r>
          </w:p>
        </w:tc>
        <w:tc>
          <w:tcPr>
            <w:tcW w:w="850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6A6A6"/>
          </w:tcPr>
          <w:p w:rsidR="00A75CC0" w:rsidRPr="0058488C" w:rsidRDefault="00A75CC0" w:rsidP="00A75CC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A4D9E" w:rsidRDefault="008A4D9E" w:rsidP="00300526">
      <w:pPr>
        <w:jc w:val="center"/>
        <w:rPr>
          <w:sz w:val="32"/>
          <w:szCs w:val="32"/>
        </w:rPr>
      </w:pPr>
    </w:p>
    <w:p w:rsidR="008A4D9E" w:rsidRPr="0058488C" w:rsidRDefault="008A4D9E" w:rsidP="009D6500">
      <w:pPr>
        <w:widowControl w:val="0"/>
        <w:rPr>
          <w:rFonts w:ascii="Arial" w:hAnsi="Arial" w:cs="Arial"/>
          <w:b/>
          <w:bCs/>
          <w:sz w:val="32"/>
          <w:szCs w:val="32"/>
        </w:rPr>
      </w:pPr>
      <w:r w:rsidRPr="0058488C">
        <w:rPr>
          <w:rFonts w:ascii="Arial" w:hAnsi="Arial" w:cs="Arial"/>
          <w:b/>
          <w:bCs/>
          <w:sz w:val="32"/>
          <w:szCs w:val="32"/>
        </w:rPr>
        <w:t>Level 1 Diploma in Hairdressing</w:t>
      </w:r>
    </w:p>
    <w:p w:rsidR="009D6500" w:rsidRDefault="00E74BDD" w:rsidP="009D6500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Unit: </w:t>
      </w:r>
      <w:r w:rsidR="008A4D9E" w:rsidRPr="0058488C">
        <w:rPr>
          <w:rFonts w:ascii="Arial" w:hAnsi="Arial" w:cs="Arial"/>
          <w:b/>
          <w:bCs/>
          <w:sz w:val="32"/>
          <w:szCs w:val="32"/>
        </w:rPr>
        <w:t xml:space="preserve">UV10480 </w:t>
      </w:r>
    </w:p>
    <w:p w:rsidR="009D6500" w:rsidRPr="0058488C" w:rsidRDefault="008A4D9E" w:rsidP="009D6500">
      <w:pPr>
        <w:widowControl w:val="0"/>
        <w:rPr>
          <w:rFonts w:ascii="Arial" w:hAnsi="Arial" w:cs="Arial"/>
          <w:b/>
          <w:bCs/>
          <w:sz w:val="32"/>
          <w:szCs w:val="32"/>
        </w:rPr>
      </w:pPr>
      <w:r w:rsidRPr="0058488C">
        <w:rPr>
          <w:rFonts w:ascii="Arial" w:hAnsi="Arial" w:cs="Arial"/>
          <w:b/>
          <w:bCs/>
          <w:sz w:val="32"/>
          <w:szCs w:val="32"/>
        </w:rPr>
        <w:t xml:space="preserve">Colour Hair </w:t>
      </w:r>
      <w:r w:rsidR="009D6500">
        <w:rPr>
          <w:rFonts w:ascii="Arial" w:hAnsi="Arial" w:cs="Arial"/>
          <w:b/>
          <w:bCs/>
          <w:sz w:val="32"/>
          <w:szCs w:val="32"/>
        </w:rPr>
        <w:t xml:space="preserve">using Temporary Colour </w:t>
      </w:r>
    </w:p>
    <w:p w:rsidR="008A4D9E" w:rsidRDefault="008A4D9E" w:rsidP="00300526">
      <w:pPr>
        <w:jc w:val="center"/>
        <w:rPr>
          <w:sz w:val="32"/>
          <w:szCs w:val="32"/>
        </w:rPr>
      </w:pPr>
    </w:p>
    <w:p w:rsidR="008A4D9E" w:rsidRDefault="004E358F" w:rsidP="0030052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-503093</wp:posOffset>
            </wp:positionH>
            <wp:positionV relativeFrom="paragraph">
              <wp:posOffset>286294</wp:posOffset>
            </wp:positionV>
            <wp:extent cx="1026160" cy="1091565"/>
            <wp:effectExtent l="19050" t="0" r="2540" b="0"/>
            <wp:wrapTight wrapText="bothSides">
              <wp:wrapPolygon edited="0">
                <wp:start x="-401" y="0"/>
                <wp:lineTo x="-401" y="21110"/>
                <wp:lineTo x="21653" y="21110"/>
                <wp:lineTo x="21653" y="0"/>
                <wp:lineTo x="-401" y="0"/>
              </wp:wrapPolygon>
            </wp:wrapTight>
            <wp:docPr id="7" name="Picture 4" descr="https://encrypted-tbn1.gstatic.com/images?q=tbn:ANd9GcR4Qjo5skBC795FdA_8e0Q44X9jHf741DAn45mSrYZmQthNbT5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4Qjo5skBC795FdA_8e0Q44X9jHf741DAn45mSrYZmQthNbT5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8C" w:rsidRDefault="004E358F" w:rsidP="004E358F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1515786</wp:posOffset>
            </wp:positionH>
            <wp:positionV relativeFrom="paragraph">
              <wp:posOffset>19669</wp:posOffset>
            </wp:positionV>
            <wp:extent cx="1104265" cy="1098550"/>
            <wp:effectExtent l="19050" t="0" r="635" b="0"/>
            <wp:wrapTight wrapText="bothSides">
              <wp:wrapPolygon edited="0">
                <wp:start x="-373" y="0"/>
                <wp:lineTo x="-373" y="21350"/>
                <wp:lineTo x="21612" y="21350"/>
                <wp:lineTo x="21612" y="0"/>
                <wp:lineTo x="-373" y="0"/>
              </wp:wrapPolygon>
            </wp:wrapTight>
            <wp:docPr id="8" name="il_fi" descr="http://www.fantazia.org.uk/cyberwear/pics/stargazer_hair_mascara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ntazia.org.uk/cyberwear/pics/stargazer_hair_mascara_gener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190715</wp:posOffset>
            </wp:positionH>
            <wp:positionV relativeFrom="paragraph">
              <wp:posOffset>18968</wp:posOffset>
            </wp:positionV>
            <wp:extent cx="1004570" cy="968375"/>
            <wp:effectExtent l="19050" t="0" r="5080" b="0"/>
            <wp:wrapTight wrapText="bothSides">
              <wp:wrapPolygon edited="0">
                <wp:start x="-410" y="0"/>
                <wp:lineTo x="-410" y="21246"/>
                <wp:lineTo x="21709" y="21246"/>
                <wp:lineTo x="21709" y="0"/>
                <wp:lineTo x="-410" y="0"/>
              </wp:wrapPolygon>
            </wp:wrapTight>
            <wp:docPr id="12" name="il_fi" descr="http://www.coolblades.co.uk/images/P/indola-color-style-m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lblades.co.uk/images/P/indola-color-style-mous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8C" w:rsidRDefault="0058488C" w:rsidP="00300526">
      <w:pPr>
        <w:jc w:val="center"/>
        <w:rPr>
          <w:sz w:val="32"/>
          <w:szCs w:val="32"/>
        </w:rPr>
      </w:pPr>
    </w:p>
    <w:p w:rsidR="003B48BF" w:rsidRDefault="003B48BF" w:rsidP="00300526">
      <w:pPr>
        <w:jc w:val="center"/>
        <w:rPr>
          <w:sz w:val="32"/>
          <w:szCs w:val="32"/>
        </w:rPr>
      </w:pPr>
    </w:p>
    <w:p w:rsidR="004E358F" w:rsidRDefault="004E358F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</w:p>
    <w:p w:rsidR="004E358F" w:rsidRDefault="004E358F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</w:p>
    <w:p w:rsidR="004E358F" w:rsidRDefault="004E358F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</w:p>
    <w:p w:rsidR="0058488C" w:rsidRPr="00AF68F6" w:rsidRDefault="0058488C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  <w:r w:rsidRPr="00AF68F6">
        <w:rPr>
          <w:rFonts w:ascii="Arial Narrow" w:eastAsia="Calibri" w:hAnsi="Arial Narrow" w:cs="Times New Roman"/>
          <w:b/>
          <w:i/>
          <w:sz w:val="36"/>
          <w:szCs w:val="36"/>
          <w:u w:val="single"/>
        </w:rPr>
        <w:t>Student Name:</w:t>
      </w:r>
      <w: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  <w:t xml:space="preserve">                                        </w:t>
      </w:r>
    </w:p>
    <w:p w:rsidR="0058488C" w:rsidRDefault="0058488C" w:rsidP="0058488C">
      <w:pPr>
        <w:tabs>
          <w:tab w:val="left" w:pos="1066"/>
        </w:tabs>
        <w:rPr>
          <w:rFonts w:ascii="Calibri" w:eastAsia="Calibri" w:hAnsi="Calibri" w:cs="Times New Roman"/>
        </w:rPr>
      </w:pPr>
    </w:p>
    <w:p w:rsidR="003B48BF" w:rsidRDefault="003B48BF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</w:p>
    <w:p w:rsidR="003B48BF" w:rsidRDefault="003B48BF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</w:p>
    <w:p w:rsidR="0058488C" w:rsidRPr="00AF68F6" w:rsidRDefault="00A75CC0" w:rsidP="0058488C">
      <w:pPr>
        <w:rPr>
          <w:rFonts w:ascii="Arial Narrow" w:eastAsia="Calibri" w:hAnsi="Arial Narrow" w:cs="Times New Roman"/>
          <w:b/>
          <w:i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6424B2C" wp14:editId="384A9D0B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2338705" cy="371475"/>
                <wp:effectExtent l="0" t="0" r="23495" b="28575"/>
                <wp:wrapTight wrapText="bothSides">
                  <wp:wrapPolygon edited="0">
                    <wp:start x="0" y="0"/>
                    <wp:lineTo x="0" y="22154"/>
                    <wp:lineTo x="21641" y="22154"/>
                    <wp:lineTo x="2164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BF" w:rsidRDefault="003B48BF" w:rsidP="003B48BF">
                            <w:pPr>
                              <w:rPr>
                                <w:b/>
                              </w:rPr>
                            </w:pPr>
                            <w:r w:rsidRPr="00234119">
                              <w:rPr>
                                <w:b/>
                              </w:rPr>
                              <w:t>Literacy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341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E358F" w:rsidRPr="00234119" w:rsidRDefault="004E358F" w:rsidP="003B48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4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.1pt;width:184.15pt;height:29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">
                <v:textbox>
                  <w:txbxContent>
                    <w:p w:rsidR="003B48BF" w:rsidRDefault="003B48BF" w:rsidP="003B48BF">
                      <w:pPr>
                        <w:rPr>
                          <w:b/>
                        </w:rPr>
                      </w:pPr>
                      <w:r w:rsidRPr="00234119">
                        <w:rPr>
                          <w:b/>
                        </w:rPr>
                        <w:t>Literacy Alert</w:t>
                      </w:r>
                      <w:r>
                        <w:rPr>
                          <w:b/>
                        </w:rPr>
                        <w:t>:</w:t>
                      </w:r>
                      <w:r w:rsidRPr="00234119">
                        <w:rPr>
                          <w:b/>
                        </w:rPr>
                        <w:t xml:space="preserve"> </w:t>
                      </w:r>
                    </w:p>
                    <w:p w:rsidR="004E358F" w:rsidRPr="00234119" w:rsidRDefault="004E358F" w:rsidP="003B48B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8488C" w:rsidRPr="00AF68F6">
        <w:rPr>
          <w:rFonts w:ascii="Arial Narrow" w:eastAsia="Calibri" w:hAnsi="Arial Narrow" w:cs="Times New Roman"/>
          <w:b/>
          <w:i/>
          <w:sz w:val="36"/>
          <w:szCs w:val="36"/>
          <w:u w:val="single"/>
        </w:rPr>
        <w:t xml:space="preserve">Tutor Signature </w:t>
      </w:r>
      <w:r w:rsidR="0058488C">
        <w:rPr>
          <w:rFonts w:ascii="Arial Narrow" w:eastAsia="Calibri" w:hAnsi="Arial Narrow" w:cs="Times New Roman"/>
          <w:b/>
          <w:i/>
          <w:sz w:val="36"/>
          <w:szCs w:val="36"/>
          <w:u w:val="single"/>
        </w:rPr>
        <w:t>&amp; Comments</w:t>
      </w:r>
      <w:r w:rsidR="0058488C" w:rsidRPr="00AF68F6">
        <w:rPr>
          <w:rFonts w:ascii="Arial Narrow" w:eastAsia="Calibri" w:hAnsi="Arial Narrow" w:cs="Times New Roman"/>
          <w:b/>
          <w:i/>
          <w:sz w:val="36"/>
          <w:szCs w:val="36"/>
          <w:u w:val="single"/>
        </w:rPr>
        <w:t>:</w:t>
      </w:r>
    </w:p>
    <w:p w:rsidR="0058488C" w:rsidRDefault="00A75CC0" w:rsidP="0058488C">
      <w:pPr>
        <w:tabs>
          <w:tab w:val="left" w:pos="1066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C77D65" wp14:editId="49228227">
                <wp:simplePos x="0" y="0"/>
                <wp:positionH relativeFrom="margin">
                  <wp:posOffset>4010025</wp:posOffset>
                </wp:positionH>
                <wp:positionV relativeFrom="paragraph">
                  <wp:posOffset>133350</wp:posOffset>
                </wp:positionV>
                <wp:extent cx="2329180" cy="985520"/>
                <wp:effectExtent l="0" t="0" r="13970" b="2413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BF" w:rsidRPr="00E06944" w:rsidRDefault="003B48BF" w:rsidP="003B48BF">
                            <w:pPr>
                              <w:rPr>
                                <w:b/>
                              </w:rPr>
                            </w:pPr>
                            <w:r w:rsidRPr="00E06944">
                              <w:rPr>
                                <w:b/>
                              </w:rPr>
                              <w:t>Date issued:</w:t>
                            </w:r>
                          </w:p>
                          <w:p w:rsidR="003B48BF" w:rsidRPr="003B48BF" w:rsidRDefault="003B48BF" w:rsidP="003B48BF">
                            <w:pPr>
                              <w:rPr>
                                <w:b/>
                              </w:rPr>
                            </w:pPr>
                            <w:r w:rsidRPr="00E06944">
                              <w:rPr>
                                <w:b/>
                              </w:rPr>
                              <w:t xml:space="preserve">Date </w:t>
                            </w:r>
                            <w:r w:rsidRPr="003B48BF">
                              <w:rPr>
                                <w:b/>
                              </w:rPr>
                              <w:t>handed in for marking:</w:t>
                            </w:r>
                          </w:p>
                          <w:p w:rsidR="003B48BF" w:rsidRPr="003B48BF" w:rsidRDefault="003B48BF" w:rsidP="003B48BF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rFonts w:eastAsia="Calibri"/>
                                <w:i w:val="0"/>
                                <w:color w:val="auto"/>
                              </w:rPr>
                            </w:pPr>
                            <w:r w:rsidRPr="003B48BF">
                              <w:rPr>
                                <w:rStyle w:val="IntenseEmphasis"/>
                                <w:rFonts w:eastAsia="Calibri"/>
                                <w:color w:val="auto"/>
                              </w:rPr>
                              <w:t>Date of competence:</w:t>
                            </w:r>
                          </w:p>
                          <w:p w:rsidR="003B48BF" w:rsidRDefault="003B48BF" w:rsidP="003B4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D65" id="Text Box 4" o:spid="_x0000_s1027" type="#_x0000_t202" style="position:absolute;margin-left:315.75pt;margin-top:10.5pt;width:183.4pt;height:7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">
                <v:textbox>
                  <w:txbxContent>
                    <w:p w:rsidR="003B48BF" w:rsidRPr="00E06944" w:rsidRDefault="003B48BF" w:rsidP="003B48BF">
                      <w:pPr>
                        <w:rPr>
                          <w:b/>
                        </w:rPr>
                      </w:pPr>
                      <w:r w:rsidRPr="00E06944">
                        <w:rPr>
                          <w:b/>
                        </w:rPr>
                        <w:t>Date issued:</w:t>
                      </w:r>
                    </w:p>
                    <w:p w:rsidR="003B48BF" w:rsidRPr="003B48BF" w:rsidRDefault="003B48BF" w:rsidP="003B48BF">
                      <w:pPr>
                        <w:rPr>
                          <w:b/>
                        </w:rPr>
                      </w:pPr>
                      <w:r w:rsidRPr="00E06944">
                        <w:rPr>
                          <w:b/>
                        </w:rPr>
                        <w:t xml:space="preserve">Date </w:t>
                      </w:r>
                      <w:r w:rsidRPr="003B48BF">
                        <w:rPr>
                          <w:b/>
                        </w:rPr>
                        <w:t>handed in for marking:</w:t>
                      </w:r>
                    </w:p>
                    <w:p w:rsidR="003B48BF" w:rsidRPr="003B48BF" w:rsidRDefault="003B48BF" w:rsidP="003B48BF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rFonts w:eastAsia="Calibri"/>
                          <w:i w:val="0"/>
                          <w:color w:val="auto"/>
                        </w:rPr>
                      </w:pPr>
                      <w:r w:rsidRPr="003B48BF">
                        <w:rPr>
                          <w:rStyle w:val="IntenseEmphasis"/>
                          <w:rFonts w:eastAsia="Calibri"/>
                          <w:color w:val="auto"/>
                        </w:rPr>
                        <w:t>Date of competence:</w:t>
                      </w:r>
                    </w:p>
                    <w:p w:rsidR="003B48BF" w:rsidRDefault="003B48BF" w:rsidP="003B48BF"/>
                  </w:txbxContent>
                </v:textbox>
                <w10:wrap type="square" anchorx="margin"/>
              </v:shape>
            </w:pict>
          </mc:Fallback>
        </mc:AlternateContent>
      </w:r>
    </w:p>
    <w:p w:rsidR="0058488C" w:rsidRDefault="0058488C" w:rsidP="0058488C">
      <w:pPr>
        <w:tabs>
          <w:tab w:val="left" w:pos="1066"/>
        </w:tabs>
        <w:rPr>
          <w:rFonts w:ascii="Calibri" w:eastAsia="Calibri" w:hAnsi="Calibri" w:cs="Times New Roman"/>
        </w:rPr>
      </w:pPr>
    </w:p>
    <w:p w:rsidR="00A75CC0" w:rsidRDefault="00A75CC0" w:rsidP="009D6500">
      <w:pPr>
        <w:jc w:val="center"/>
        <w:rPr>
          <w:sz w:val="32"/>
          <w:szCs w:val="32"/>
        </w:rPr>
      </w:pPr>
    </w:p>
    <w:p w:rsidR="00D25A89" w:rsidRPr="0058488C" w:rsidRDefault="00300526" w:rsidP="009D6500">
      <w:pPr>
        <w:jc w:val="center"/>
        <w:rPr>
          <w:sz w:val="32"/>
          <w:szCs w:val="32"/>
        </w:rPr>
      </w:pPr>
      <w:r w:rsidRPr="0058488C">
        <w:rPr>
          <w:sz w:val="32"/>
          <w:szCs w:val="32"/>
        </w:rPr>
        <w:lastRenderedPageBreak/>
        <w:t>Colour Hair using Temporary Colour</w:t>
      </w:r>
    </w:p>
    <w:p w:rsidR="00BF117D" w:rsidRDefault="00BF117D" w:rsidP="00300526">
      <w:pPr>
        <w:jc w:val="center"/>
        <w:rPr>
          <w:sz w:val="32"/>
          <w:szCs w:val="32"/>
        </w:rPr>
      </w:pPr>
    </w:p>
    <w:p w:rsidR="00300526" w:rsidRDefault="00300526" w:rsidP="003005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526">
        <w:rPr>
          <w:sz w:val="28"/>
          <w:szCs w:val="28"/>
        </w:rPr>
        <w:t xml:space="preserve">Explain the importance of the preparation </w:t>
      </w:r>
      <w:r>
        <w:rPr>
          <w:sz w:val="28"/>
          <w:szCs w:val="28"/>
        </w:rPr>
        <w:t>procedures for temporary colouring</w:t>
      </w:r>
    </w:p>
    <w:p w:rsidR="002B69DF" w:rsidRPr="002B69DF" w:rsidRDefault="002B69DF" w:rsidP="002B69DF">
      <w:pPr>
        <w:rPr>
          <w:sz w:val="28"/>
          <w:szCs w:val="28"/>
        </w:rPr>
      </w:pPr>
    </w:p>
    <w:p w:rsidR="00300526" w:rsidRPr="00A75CC0" w:rsidRDefault="00A75CC0" w:rsidP="00A75C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temporary hair colour permanent?</w:t>
      </w:r>
    </w:p>
    <w:p w:rsidR="00A75CC0" w:rsidRPr="00300526" w:rsidRDefault="00A75CC0" w:rsidP="00300526">
      <w:pPr>
        <w:ind w:left="360"/>
        <w:rPr>
          <w:sz w:val="28"/>
          <w:szCs w:val="28"/>
        </w:rPr>
      </w:pPr>
    </w:p>
    <w:p w:rsidR="00300526" w:rsidRDefault="00300526" w:rsidP="003005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temporary hair colour work on the hair structure?</w:t>
      </w:r>
    </w:p>
    <w:p w:rsidR="00BF117D" w:rsidRDefault="00BF117D" w:rsidP="00BF117D">
      <w:pPr>
        <w:ind w:left="360"/>
        <w:rPr>
          <w:sz w:val="28"/>
          <w:szCs w:val="28"/>
        </w:rPr>
      </w:pPr>
    </w:p>
    <w:p w:rsidR="002B69DF" w:rsidRPr="00BF117D" w:rsidRDefault="002B69DF" w:rsidP="00BF117D">
      <w:pPr>
        <w:ind w:left="360"/>
        <w:rPr>
          <w:sz w:val="28"/>
          <w:szCs w:val="28"/>
        </w:rPr>
      </w:pPr>
    </w:p>
    <w:p w:rsidR="00300526" w:rsidRPr="00BF117D" w:rsidRDefault="00BF117D" w:rsidP="00BF11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0526" w:rsidRPr="00BF117D">
        <w:rPr>
          <w:sz w:val="28"/>
          <w:szCs w:val="28"/>
        </w:rPr>
        <w:t>List the principles of temporary hair colour</w:t>
      </w:r>
    </w:p>
    <w:p w:rsidR="00A75CC0" w:rsidRDefault="00BF117D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A75CC0">
        <w:rPr>
          <w:sz w:val="28"/>
          <w:szCs w:val="28"/>
        </w:rPr>
        <w:t>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</w:p>
    <w:p w:rsidR="00A75CC0" w:rsidRDefault="00A75CC0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>12.</w:t>
      </w:r>
    </w:p>
    <w:p w:rsidR="00300526" w:rsidRPr="00300526" w:rsidRDefault="00BF117D" w:rsidP="00A75C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A14" w:rsidRDefault="00B03A14" w:rsidP="00B03A14">
      <w:pPr>
        <w:ind w:left="720"/>
        <w:rPr>
          <w:sz w:val="28"/>
          <w:szCs w:val="28"/>
        </w:rPr>
      </w:pPr>
    </w:p>
    <w:p w:rsidR="00BF117D" w:rsidRDefault="007C3BC9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B03A14">
        <w:rPr>
          <w:sz w:val="28"/>
          <w:szCs w:val="28"/>
        </w:rPr>
        <w:t xml:space="preserve">. </w:t>
      </w:r>
      <w:r w:rsidR="00BF117D">
        <w:rPr>
          <w:sz w:val="28"/>
          <w:szCs w:val="28"/>
        </w:rPr>
        <w:t xml:space="preserve">State the purpose to why we use temporary hair colour </w:t>
      </w:r>
    </w:p>
    <w:p w:rsidR="00BF117D" w:rsidRDefault="00B03A14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A75CC0">
        <w:rPr>
          <w:sz w:val="28"/>
          <w:szCs w:val="28"/>
        </w:rPr>
        <w:t>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A75CC0" w:rsidRDefault="00A75CC0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A75CC0" w:rsidRDefault="00A75CC0" w:rsidP="00BF117D">
      <w:pPr>
        <w:ind w:left="720"/>
        <w:rPr>
          <w:sz w:val="28"/>
          <w:szCs w:val="28"/>
        </w:rPr>
      </w:pPr>
    </w:p>
    <w:p w:rsidR="00BF117D" w:rsidRDefault="007C3BC9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6</w:t>
      </w:r>
      <w:r w:rsidR="00BF117D">
        <w:rPr>
          <w:sz w:val="28"/>
          <w:szCs w:val="28"/>
        </w:rPr>
        <w:t xml:space="preserve">. </w:t>
      </w:r>
      <w:r w:rsidR="001E4C8A">
        <w:rPr>
          <w:sz w:val="28"/>
          <w:szCs w:val="28"/>
        </w:rPr>
        <w:t>Outline procedures for temporary hair colour</w:t>
      </w:r>
      <w:r w:rsidR="00A75CC0">
        <w:rPr>
          <w:sz w:val="28"/>
          <w:szCs w:val="28"/>
        </w:rPr>
        <w:t>.</w:t>
      </w: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1E4C8A" w:rsidRDefault="007C3BC9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1E4C8A">
        <w:rPr>
          <w:sz w:val="28"/>
          <w:szCs w:val="28"/>
        </w:rPr>
        <w:t>. List the factors that would influence the choice of temporary colour</w:t>
      </w:r>
      <w:r w:rsidR="00A75CC0">
        <w:rPr>
          <w:sz w:val="28"/>
          <w:szCs w:val="28"/>
        </w:rPr>
        <w:t>.</w:t>
      </w: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CA273D" w:rsidRDefault="007C3BC9" w:rsidP="00BF117D">
      <w:pPr>
        <w:ind w:left="720"/>
        <w:rPr>
          <w:sz w:val="28"/>
          <w:szCs w:val="28"/>
        </w:rPr>
      </w:pPr>
      <w:r>
        <w:rPr>
          <w:sz w:val="28"/>
          <w:szCs w:val="28"/>
        </w:rPr>
        <w:t>8</w:t>
      </w:r>
      <w:r w:rsidR="00CA273D">
        <w:rPr>
          <w:sz w:val="28"/>
          <w:szCs w:val="28"/>
        </w:rPr>
        <w:t>. Why is it important to always follow manufacturer’s instructions?</w:t>
      </w:r>
    </w:p>
    <w:p w:rsidR="00CA273D" w:rsidRDefault="00CA273D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B69DF" w:rsidRDefault="002B69DF" w:rsidP="00BF117D">
      <w:pPr>
        <w:ind w:left="720"/>
        <w:rPr>
          <w:sz w:val="28"/>
          <w:szCs w:val="28"/>
        </w:rPr>
      </w:pPr>
    </w:p>
    <w:p w:rsidR="00216083" w:rsidRDefault="00216083" w:rsidP="00BF117D">
      <w:pPr>
        <w:ind w:left="720"/>
        <w:rPr>
          <w:sz w:val="28"/>
          <w:szCs w:val="28"/>
        </w:rPr>
      </w:pPr>
    </w:p>
    <w:p w:rsidR="009D6500" w:rsidRDefault="009D650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</w:p>
    <w:p w:rsidR="00A75CC0" w:rsidRDefault="00A75CC0" w:rsidP="00BF117D">
      <w:pPr>
        <w:ind w:left="720"/>
        <w:rPr>
          <w:sz w:val="28"/>
          <w:szCs w:val="28"/>
        </w:rPr>
      </w:pPr>
      <w:bookmarkStart w:id="0" w:name="_GoBack"/>
      <w:bookmarkEnd w:id="0"/>
    </w:p>
    <w:p w:rsidR="009D6500" w:rsidRDefault="009D6500" w:rsidP="00BF117D">
      <w:pPr>
        <w:ind w:left="720"/>
        <w:rPr>
          <w:sz w:val="28"/>
          <w:szCs w:val="28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16083">
        <w:rPr>
          <w:rFonts w:ascii="Comic Sans MS" w:eastAsia="Times New Roman" w:hAnsi="Comic Sans MS" w:cs="Times New Roman"/>
          <w:sz w:val="28"/>
          <w:szCs w:val="28"/>
          <w:lang w:eastAsia="en-GB"/>
        </w:rPr>
        <w:lastRenderedPageBreak/>
        <w:t>Please use the grid below to correct any spelling mistakes identified within this workbook</w:t>
      </w: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216083" w:rsidRPr="00216083" w:rsidTr="001410BB">
        <w:tc>
          <w:tcPr>
            <w:tcW w:w="4981" w:type="dxa"/>
          </w:tcPr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16083">
              <w:rPr>
                <w:rFonts w:ascii="Comic Sans MS" w:eastAsia="Times New Roman" w:hAnsi="Comic Sans MS" w:cs="Times New Roman"/>
                <w:sz w:val="28"/>
                <w:szCs w:val="28"/>
              </w:rPr>
              <w:t>Spelling mistake</w:t>
            </w: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16083">
              <w:rPr>
                <w:rFonts w:ascii="Comic Sans MS" w:eastAsia="Times New Roman" w:hAnsi="Comic Sans MS" w:cs="Times New Roman"/>
                <w:sz w:val="28"/>
                <w:szCs w:val="28"/>
              </w:rPr>
              <w:t>Spelling correction</w:t>
            </w: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216083">
        <w:rPr>
          <w:rFonts w:ascii="Comic Sans MS" w:eastAsia="Times New Roman" w:hAnsi="Comic Sans MS" w:cs="Times New Roman"/>
          <w:sz w:val="28"/>
          <w:szCs w:val="28"/>
          <w:lang w:eastAsia="en-GB"/>
        </w:rPr>
        <w:t>Please use the grid below to correct any grammar issues identified within this workbook</w:t>
      </w:r>
    </w:p>
    <w:p w:rsidR="00216083" w:rsidRPr="00216083" w:rsidRDefault="00216083" w:rsidP="00216083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216083" w:rsidRPr="00216083" w:rsidTr="001410BB">
        <w:tc>
          <w:tcPr>
            <w:tcW w:w="4981" w:type="dxa"/>
          </w:tcPr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16083">
              <w:rPr>
                <w:rFonts w:ascii="Comic Sans MS" w:eastAsia="Times New Roman" w:hAnsi="Comic Sans MS" w:cs="Times New Roman"/>
                <w:sz w:val="28"/>
                <w:szCs w:val="28"/>
              </w:rPr>
              <w:t>Grammar mistake</w:t>
            </w: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216083">
              <w:rPr>
                <w:rFonts w:ascii="Comic Sans MS" w:eastAsia="Times New Roman" w:hAnsi="Comic Sans MS" w:cs="Times New Roman"/>
                <w:sz w:val="28"/>
                <w:szCs w:val="28"/>
              </w:rPr>
              <w:t>Grammar correction</w:t>
            </w: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216083" w:rsidRDefault="00216083" w:rsidP="00BF117D">
      <w:pPr>
        <w:ind w:left="720"/>
        <w:rPr>
          <w:sz w:val="28"/>
          <w:szCs w:val="28"/>
        </w:rPr>
      </w:pPr>
    </w:p>
    <w:sectPr w:rsidR="00216083" w:rsidSect="00BF117D">
      <w:head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51" w:rsidRDefault="00636251" w:rsidP="00636251">
      <w:pPr>
        <w:spacing w:after="0" w:line="240" w:lineRule="auto"/>
      </w:pPr>
      <w:r>
        <w:separator/>
      </w:r>
    </w:p>
  </w:endnote>
  <w:endnote w:type="continuationSeparator" w:id="0">
    <w:p w:rsidR="00636251" w:rsidRDefault="00636251" w:rsidP="0063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51" w:rsidRDefault="00636251" w:rsidP="00636251">
      <w:pPr>
        <w:spacing w:after="0" w:line="240" w:lineRule="auto"/>
      </w:pPr>
      <w:r>
        <w:separator/>
      </w:r>
    </w:p>
  </w:footnote>
  <w:footnote w:type="continuationSeparator" w:id="0">
    <w:p w:rsidR="00636251" w:rsidRDefault="00636251" w:rsidP="0063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51" w:rsidRDefault="00636251">
    <w:pPr>
      <w:pStyle w:val="Header"/>
    </w:pPr>
    <w:r>
      <w:ptab w:relativeTo="margin" w:alignment="center" w:leader="none"/>
    </w:r>
    <w:r>
      <w:ptab w:relativeTo="margin" w:alignment="right" w:leader="none"/>
    </w:r>
    <w:r w:rsidRPr="003B48BF">
      <w:rPr>
        <w:rFonts w:ascii="Arial" w:hAnsi="Arial" w:cs="Arial"/>
        <w:b/>
        <w:bCs/>
        <w:sz w:val="20"/>
        <w:szCs w:val="20"/>
        <w:shd w:val="clear" w:color="auto" w:fill="00B050"/>
      </w:rPr>
      <w:t>UV10480WB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9C4"/>
    <w:multiLevelType w:val="hybridMultilevel"/>
    <w:tmpl w:val="79AA12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444B5"/>
    <w:multiLevelType w:val="hybridMultilevel"/>
    <w:tmpl w:val="31A292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105C7"/>
    <w:multiLevelType w:val="hybridMultilevel"/>
    <w:tmpl w:val="EE6C650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C4352"/>
    <w:multiLevelType w:val="hybridMultilevel"/>
    <w:tmpl w:val="C824C2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26"/>
    <w:rsid w:val="00074A0D"/>
    <w:rsid w:val="000A30DF"/>
    <w:rsid w:val="000A3ECC"/>
    <w:rsid w:val="00112704"/>
    <w:rsid w:val="001E4C8A"/>
    <w:rsid w:val="00216083"/>
    <w:rsid w:val="002B4C92"/>
    <w:rsid w:val="002B69DF"/>
    <w:rsid w:val="00300526"/>
    <w:rsid w:val="00343120"/>
    <w:rsid w:val="003B48BF"/>
    <w:rsid w:val="004E358F"/>
    <w:rsid w:val="0058488C"/>
    <w:rsid w:val="00636251"/>
    <w:rsid w:val="007C3BC9"/>
    <w:rsid w:val="008A4D9E"/>
    <w:rsid w:val="009D6500"/>
    <w:rsid w:val="00A373DA"/>
    <w:rsid w:val="00A75CC0"/>
    <w:rsid w:val="00B03A14"/>
    <w:rsid w:val="00BF117D"/>
    <w:rsid w:val="00C40042"/>
    <w:rsid w:val="00CA2308"/>
    <w:rsid w:val="00CA273D"/>
    <w:rsid w:val="00CF7FA2"/>
    <w:rsid w:val="00D25A89"/>
    <w:rsid w:val="00DB7491"/>
    <w:rsid w:val="00E74BDD"/>
    <w:rsid w:val="00ED11E8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D232"/>
  <w15:docId w15:val="{9F828BFF-915D-4AB3-ABD6-4A8B575D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488C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51"/>
  </w:style>
  <w:style w:type="paragraph" w:styleId="Footer">
    <w:name w:val="footer"/>
    <w:basedOn w:val="Normal"/>
    <w:link w:val="FooterChar"/>
    <w:uiPriority w:val="99"/>
    <w:unhideWhenUsed/>
    <w:rsid w:val="006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51"/>
  </w:style>
  <w:style w:type="paragraph" w:styleId="BalloonText">
    <w:name w:val="Balloon Text"/>
    <w:basedOn w:val="Normal"/>
    <w:link w:val="BalloonTextChar"/>
    <w:uiPriority w:val="99"/>
    <w:semiHidden/>
    <w:unhideWhenUsed/>
    <w:rsid w:val="0063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5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1608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1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hl=en&amp;biw=1024&amp;bih=587&amp;tbm=isch&amp;tbnid=VvSllAT67ZYbDM:&amp;imgrefurl=http://www.pakcosmetics.com/Hair-Care/Hair-Color/Semi-Permanent/Party-Fun-Colour-Hair-Spray.html&amp;docid=Cfmz9hkr0rVwkM&amp;imgurl=http://www.pakcosmetics.com/images/content/productimgLarge/partyfunHAIRcolor.jpg&amp;w=480&amp;h=580&amp;ei=kARhUsrAE7Gk0AXTv4CoDQ&amp;zoom=1&amp;iact=rc&amp;dur=641&amp;page=4&amp;tbnh=143&amp;tbnw=130&amp;start=70&amp;ndsp=28&amp;ved=1t:429,r:78,s:0,i:322&amp;tx=91&amp;ty=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robehaz</dc:creator>
  <cp:keywords/>
  <dc:description/>
  <cp:lastModifiedBy>Roberts, Hazel</cp:lastModifiedBy>
  <cp:revision>3</cp:revision>
  <cp:lastPrinted>2017-02-10T11:48:00Z</cp:lastPrinted>
  <dcterms:created xsi:type="dcterms:W3CDTF">2020-11-30T09:06:00Z</dcterms:created>
  <dcterms:modified xsi:type="dcterms:W3CDTF">2021-07-05T11:18:00Z</dcterms:modified>
</cp:coreProperties>
</file>