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0" w:type="dxa"/>
        <w:jc w:val="center"/>
        <w:tblLayout w:type="fixed"/>
        <w:tblLook w:val="04A0" w:firstRow="1" w:lastRow="0" w:firstColumn="1" w:lastColumn="0" w:noHBand="0" w:noVBand="1"/>
      </w:tblPr>
      <w:tblGrid>
        <w:gridCol w:w="2422"/>
        <w:gridCol w:w="7758"/>
      </w:tblGrid>
      <w:tr w:rsidR="00083C1D" w:rsidRPr="00683C94" w14:paraId="31343A37" w14:textId="77777777" w:rsidTr="00EC01E9">
        <w:trPr>
          <w:trHeight w:val="557"/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09990" w14:textId="77777777" w:rsidR="00083C1D" w:rsidRPr="00BE7CF5" w:rsidRDefault="00083C1D" w:rsidP="00EC01E9">
            <w:pPr>
              <w:pStyle w:val="ContentUnitred"/>
            </w:pPr>
            <w:bookmarkStart w:id="0" w:name="_Toc450549975"/>
            <w:r w:rsidRPr="00BE7CF5">
              <w:t>UNIT REF: ET133</w:t>
            </w:r>
            <w:bookmarkEnd w:id="0"/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00566" w14:textId="77777777" w:rsidR="00083C1D" w:rsidRPr="00683C94" w:rsidRDefault="00083C1D" w:rsidP="00EC01E9">
            <w:pPr>
              <w:autoSpaceDE w:val="0"/>
              <w:autoSpaceDN w:val="0"/>
              <w:adjustRightInd w:val="0"/>
              <w:ind w:left="1594" w:hanging="1559"/>
              <w:jc w:val="center"/>
              <w:rPr>
                <w:rFonts w:ascii="Franklin Gothic Book" w:hAnsi="Franklin Gothic Book" w:cs="Arial"/>
              </w:rPr>
            </w:pPr>
            <w:r w:rsidRPr="00683C94">
              <w:rPr>
                <w:rFonts w:ascii="Franklin Gothic Book" w:hAnsi="Franklin Gothic Book" w:cs="Arial"/>
              </w:rPr>
              <w:t>LEARNER SUPPORT MATERIAL TASK SHEET:</w:t>
            </w:r>
          </w:p>
          <w:p w14:paraId="4F4BFCF6" w14:textId="65C1A437" w:rsidR="00083C1D" w:rsidRPr="00683C94" w:rsidRDefault="00083C1D" w:rsidP="00EC01E9">
            <w:pPr>
              <w:autoSpaceDE w:val="0"/>
              <w:autoSpaceDN w:val="0"/>
              <w:adjustRightInd w:val="0"/>
              <w:ind w:left="23" w:firstLine="12"/>
              <w:jc w:val="center"/>
              <w:rPr>
                <w:rFonts w:ascii="Franklin Gothic Book" w:hAnsi="Franklin Gothic Book" w:cs="Arial"/>
                <w:b/>
              </w:rPr>
            </w:pPr>
            <w:r w:rsidRPr="00683C94">
              <w:rPr>
                <w:rFonts w:ascii="Franklin Gothic Book" w:hAnsi="Franklin Gothic Book" w:cs="Arial"/>
                <w:b/>
              </w:rPr>
              <w:t xml:space="preserve">UNIT TITLE: </w:t>
            </w:r>
            <w:r w:rsidRPr="00683C94">
              <w:rPr>
                <w:rFonts w:ascii="Franklin Gothic Book" w:hAnsi="Franklin Gothic Book" w:cs="Arial"/>
                <w:b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b/>
                <w:color w:val="000000"/>
              </w:rPr>
              <w:t>INTRODUCTION TO LOW CARBON TECHNOLOGIES IN THE AUTOMOTIVE INDUSTRY</w:t>
            </w:r>
            <w:r w:rsidR="006B1BAD">
              <w:rPr>
                <w:rFonts w:ascii="Franklin Gothic Book" w:hAnsi="Franklin Gothic Book" w:cs="Arial"/>
                <w:b/>
                <w:color w:val="000000"/>
              </w:rPr>
              <w:t xml:space="preserve"> – </w:t>
            </w:r>
            <w:r w:rsidR="006B1BAD" w:rsidRPr="006B1BAD">
              <w:rPr>
                <w:rFonts w:ascii="Franklin Gothic Book" w:hAnsi="Franklin Gothic Book" w:cs="Arial"/>
                <w:b/>
                <w:color w:val="00B050"/>
              </w:rPr>
              <w:t>Greener Driving</w:t>
            </w:r>
          </w:p>
        </w:tc>
      </w:tr>
    </w:tbl>
    <w:p w14:paraId="3BAA2972" w14:textId="77777777" w:rsidR="00083C1D" w:rsidRPr="00165269" w:rsidRDefault="00083C1D" w:rsidP="00083C1D">
      <w:pPr>
        <w:rPr>
          <w:rFonts w:ascii="Franklin Gothic Book" w:hAnsi="Franklin Gothic Book"/>
          <w:sz w:val="22"/>
          <w:szCs w:val="22"/>
          <w:lang w:val="en-GB" w:eastAsia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2268"/>
        <w:gridCol w:w="4134"/>
        <w:gridCol w:w="3804"/>
      </w:tblGrid>
      <w:tr w:rsidR="00083C1D" w:rsidRPr="00165269" w14:paraId="7F2FBC5F" w14:textId="77777777" w:rsidTr="00EC01E9">
        <w:trPr>
          <w:trHeight w:val="567"/>
          <w:jc w:val="center"/>
        </w:trPr>
        <w:tc>
          <w:tcPr>
            <w:tcW w:w="2268" w:type="dxa"/>
            <w:shd w:val="pct12" w:color="auto" w:fill="auto"/>
            <w:vAlign w:val="center"/>
          </w:tcPr>
          <w:p w14:paraId="0A04CF9C" w14:textId="77777777" w:rsidR="00083C1D" w:rsidRPr="00165269" w:rsidRDefault="00083C1D" w:rsidP="00EC01E9">
            <w:pPr>
              <w:rPr>
                <w:rFonts w:ascii="Franklin Gothic Book" w:hAnsi="Franklin Gothic Book" w:cs="Arial"/>
                <w:b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Level: 1</w:t>
            </w:r>
          </w:p>
        </w:tc>
        <w:tc>
          <w:tcPr>
            <w:tcW w:w="4134" w:type="dxa"/>
            <w:shd w:val="pct12" w:color="auto" w:fill="auto"/>
            <w:vAlign w:val="center"/>
          </w:tcPr>
          <w:p w14:paraId="759D5B4D" w14:textId="77777777" w:rsidR="00083C1D" w:rsidRPr="00165269" w:rsidRDefault="00083C1D" w:rsidP="00EC01E9">
            <w:pPr>
              <w:rPr>
                <w:rFonts w:ascii="Franklin Gothic Book" w:hAnsi="Franklin Gothic Book" w:cs="Arial"/>
                <w:b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Unit Ref: ET133</w:t>
            </w:r>
          </w:p>
        </w:tc>
        <w:tc>
          <w:tcPr>
            <w:tcW w:w="3804" w:type="dxa"/>
            <w:shd w:val="pct12" w:color="auto" w:fill="auto"/>
            <w:vAlign w:val="center"/>
          </w:tcPr>
          <w:p w14:paraId="30C48BB0" w14:textId="77777777" w:rsidR="00083C1D" w:rsidRPr="00165269" w:rsidRDefault="00083C1D" w:rsidP="00EC01E9">
            <w:pPr>
              <w:rPr>
                <w:rFonts w:ascii="Franklin Gothic Book" w:hAnsi="Franklin Gothic Book" w:cs="Arial"/>
                <w:b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Assessment No:</w:t>
            </w:r>
          </w:p>
        </w:tc>
      </w:tr>
      <w:tr w:rsidR="00083C1D" w:rsidRPr="00165269" w14:paraId="58D118F6" w14:textId="77777777" w:rsidTr="00EC01E9">
        <w:trPr>
          <w:trHeight w:val="567"/>
          <w:jc w:val="center"/>
        </w:trPr>
        <w:tc>
          <w:tcPr>
            <w:tcW w:w="2268" w:type="dxa"/>
            <w:shd w:val="pct12" w:color="auto" w:fill="auto"/>
            <w:vAlign w:val="center"/>
          </w:tcPr>
          <w:p w14:paraId="655A75C1" w14:textId="77777777" w:rsidR="00083C1D" w:rsidRPr="00165269" w:rsidRDefault="00083C1D" w:rsidP="00EC01E9">
            <w:pPr>
              <w:rPr>
                <w:rFonts w:ascii="Franklin Gothic Book" w:hAnsi="Franklin Gothic Book" w:cs="Arial"/>
                <w:b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Unit Title:</w:t>
            </w:r>
          </w:p>
        </w:tc>
        <w:tc>
          <w:tcPr>
            <w:tcW w:w="7938" w:type="dxa"/>
            <w:gridSpan w:val="2"/>
            <w:shd w:val="pct12" w:color="auto" w:fill="auto"/>
            <w:vAlign w:val="center"/>
          </w:tcPr>
          <w:p w14:paraId="5A646705" w14:textId="77777777" w:rsidR="00083C1D" w:rsidRPr="00165269" w:rsidRDefault="00083C1D" w:rsidP="00EC01E9">
            <w:pPr>
              <w:rPr>
                <w:rFonts w:ascii="Franklin Gothic Book" w:hAnsi="Franklin Gothic Book" w:cs="Arial"/>
                <w:b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Introduction to Low Carbon Technologies in the Automotive Industry</w:t>
            </w:r>
          </w:p>
        </w:tc>
      </w:tr>
      <w:tr w:rsidR="00083C1D" w:rsidRPr="00165269" w14:paraId="691CB0DA" w14:textId="77777777" w:rsidTr="00EC01E9">
        <w:trPr>
          <w:trHeight w:val="567"/>
          <w:jc w:val="center"/>
        </w:trPr>
        <w:tc>
          <w:tcPr>
            <w:tcW w:w="2268" w:type="dxa"/>
            <w:shd w:val="pct12" w:color="auto" w:fill="auto"/>
            <w:vAlign w:val="center"/>
          </w:tcPr>
          <w:p w14:paraId="68B76FA7" w14:textId="77777777" w:rsidR="00083C1D" w:rsidRPr="00165269" w:rsidRDefault="00083C1D" w:rsidP="00EC01E9">
            <w:pPr>
              <w:rPr>
                <w:rFonts w:ascii="Franklin Gothic Book" w:hAnsi="Franklin Gothic Book" w:cs="Arial"/>
                <w:b/>
                <w:lang w:val="en-GB" w:eastAsia="en-GB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Learner</w:t>
            </w: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 xml:space="preserve"> Name:</w:t>
            </w:r>
          </w:p>
        </w:tc>
        <w:tc>
          <w:tcPr>
            <w:tcW w:w="4134" w:type="dxa"/>
            <w:shd w:val="pct12" w:color="auto" w:fill="auto"/>
            <w:vAlign w:val="center"/>
          </w:tcPr>
          <w:p w14:paraId="60435526" w14:textId="77777777" w:rsidR="00083C1D" w:rsidRPr="00165269" w:rsidRDefault="00083C1D" w:rsidP="00EC01E9">
            <w:pPr>
              <w:rPr>
                <w:rFonts w:ascii="Franklin Gothic Book" w:hAnsi="Franklin Gothic Book" w:cs="Arial"/>
                <w:b/>
                <w:lang w:val="en-GB" w:eastAsia="en-GB"/>
              </w:rPr>
            </w:pPr>
          </w:p>
        </w:tc>
        <w:tc>
          <w:tcPr>
            <w:tcW w:w="3804" w:type="dxa"/>
            <w:shd w:val="pct12" w:color="auto" w:fill="auto"/>
            <w:vAlign w:val="center"/>
          </w:tcPr>
          <w:p w14:paraId="122679D6" w14:textId="77777777" w:rsidR="00083C1D" w:rsidRPr="00165269" w:rsidRDefault="00083C1D" w:rsidP="00EC01E9">
            <w:pPr>
              <w:rPr>
                <w:rFonts w:ascii="Franklin Gothic Book" w:hAnsi="Franklin Gothic Book" w:cs="Arial"/>
                <w:b/>
                <w:lang w:val="en-GB" w:eastAsia="en-GB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Learner</w:t>
            </w: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 xml:space="preserve"> No:</w:t>
            </w:r>
          </w:p>
        </w:tc>
      </w:tr>
    </w:tbl>
    <w:p w14:paraId="0CB9782F" w14:textId="77777777" w:rsidR="00083C1D" w:rsidRPr="00165269" w:rsidRDefault="00083C1D" w:rsidP="00083C1D">
      <w:pPr>
        <w:rPr>
          <w:rFonts w:ascii="Franklin Gothic Book" w:hAnsi="Franklin Gothic Book"/>
          <w:sz w:val="22"/>
          <w:szCs w:val="22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83C1D" w:rsidRPr="00165269" w14:paraId="4FE998F6" w14:textId="77777777" w:rsidTr="00EC01E9">
        <w:trPr>
          <w:jc w:val="center"/>
        </w:trPr>
        <w:tc>
          <w:tcPr>
            <w:tcW w:w="10206" w:type="dxa"/>
            <w:shd w:val="clear" w:color="auto" w:fill="FFFFFF"/>
          </w:tcPr>
          <w:p w14:paraId="42446683" w14:textId="77777777" w:rsidR="00083C1D" w:rsidRPr="00165269" w:rsidRDefault="00083C1D" w:rsidP="00EC01E9">
            <w:pPr>
              <w:spacing w:before="120" w:line="360" w:lineRule="auto"/>
              <w:rPr>
                <w:rFonts w:ascii="Franklin Gothic Book" w:hAnsi="Franklin Gothic Book"/>
                <w:b/>
                <w:szCs w:val="20"/>
                <w:lang w:val="en-GB" w:eastAsia="en-GB"/>
              </w:rPr>
            </w:pPr>
            <w:r w:rsidRPr="00165269">
              <w:rPr>
                <w:rFonts w:ascii="Franklin Gothic Book" w:hAnsi="Franklin Gothic Book"/>
                <w:b/>
                <w:szCs w:val="20"/>
                <w:lang w:val="en-GB" w:eastAsia="en-GB"/>
              </w:rPr>
              <w:t>INSTRUCTIONS FOR LEARNERS – PLEASE READ CAREFULLY</w:t>
            </w:r>
          </w:p>
          <w:p w14:paraId="551D7559" w14:textId="77777777" w:rsidR="00083C1D" w:rsidRPr="00165269" w:rsidRDefault="00083C1D" w:rsidP="00EC01E9">
            <w:pPr>
              <w:spacing w:line="360" w:lineRule="auto"/>
              <w:rPr>
                <w:rFonts w:ascii="Franklin Gothic Book" w:hAnsi="Franklin Gothic Book"/>
                <w:b/>
                <w:szCs w:val="20"/>
                <w:lang w:val="en-GB" w:eastAsia="en-GB"/>
              </w:rPr>
            </w:pPr>
            <w:r w:rsidRPr="00165269">
              <w:rPr>
                <w:rFonts w:ascii="Franklin Gothic Book" w:hAnsi="Franklin Gothic Book"/>
                <w:b/>
                <w:sz w:val="22"/>
                <w:szCs w:val="20"/>
                <w:lang w:val="en-GB" w:eastAsia="en-GB"/>
              </w:rPr>
              <w:t xml:space="preserve">Ensure that your name and </w:t>
            </w:r>
            <w:r>
              <w:rPr>
                <w:rFonts w:ascii="Franklin Gothic Book" w:hAnsi="Franklin Gothic Book"/>
                <w:b/>
                <w:sz w:val="22"/>
                <w:szCs w:val="20"/>
                <w:lang w:val="en-GB" w:eastAsia="en-GB"/>
              </w:rPr>
              <w:t>learner</w:t>
            </w:r>
            <w:r w:rsidRPr="00165269">
              <w:rPr>
                <w:rFonts w:ascii="Franklin Gothic Book" w:hAnsi="Franklin Gothic Book"/>
                <w:b/>
                <w:sz w:val="22"/>
                <w:szCs w:val="20"/>
                <w:lang w:val="en-GB" w:eastAsia="en-GB"/>
              </w:rPr>
              <w:t xml:space="preserve"> number are written clearly on all your answer sheets.</w:t>
            </w:r>
          </w:p>
          <w:p w14:paraId="662BB54A" w14:textId="77777777" w:rsidR="00083C1D" w:rsidRPr="00C612B0" w:rsidRDefault="00083C1D" w:rsidP="00EC01E9">
            <w:pPr>
              <w:spacing w:line="360" w:lineRule="auto"/>
              <w:ind w:left="240" w:hanging="240"/>
              <w:rPr>
                <w:rFonts w:ascii="Franklin Gothic Book" w:hAnsi="Franklin Gothic Book"/>
                <w:sz w:val="14"/>
                <w:lang w:val="en-GB" w:eastAsia="en-GB"/>
              </w:rPr>
            </w:pPr>
          </w:p>
          <w:p w14:paraId="35D6CF8B" w14:textId="77777777" w:rsidR="00083C1D" w:rsidRPr="00165269" w:rsidRDefault="00083C1D" w:rsidP="00083C1D">
            <w:pPr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lang w:val="en-GB" w:eastAsia="en-GB"/>
              </w:rPr>
            </w:pPr>
            <w:r w:rsidRPr="00165269">
              <w:rPr>
                <w:rFonts w:ascii="Franklin Gothic Book" w:hAnsi="Franklin Gothic Book"/>
                <w:sz w:val="22"/>
                <w:szCs w:val="22"/>
                <w:lang w:val="en-GB" w:eastAsia="en-GB"/>
              </w:rPr>
              <w:t>This assessment may be completed in your own handwriting or if you prefer you may use a word- processor.</w:t>
            </w:r>
          </w:p>
          <w:p w14:paraId="0CE4E469" w14:textId="77777777" w:rsidR="00083C1D" w:rsidRPr="00165269" w:rsidRDefault="00083C1D" w:rsidP="00083C1D">
            <w:pPr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lang w:val="en-GB" w:eastAsia="en-GB"/>
              </w:rPr>
            </w:pPr>
            <w:r w:rsidRPr="00165269">
              <w:rPr>
                <w:rFonts w:ascii="Franklin Gothic Book" w:hAnsi="Franklin Gothic Book"/>
                <w:sz w:val="22"/>
                <w:szCs w:val="22"/>
                <w:lang w:val="en-GB" w:eastAsia="en-GB"/>
              </w:rPr>
              <w:t>The standard of presentation, neatness and accuracy of your answers will be taken into account when marking your work.</w:t>
            </w:r>
          </w:p>
          <w:p w14:paraId="441B4C9D" w14:textId="77777777" w:rsidR="00083C1D" w:rsidRPr="00165269" w:rsidRDefault="00083C1D" w:rsidP="00083C1D">
            <w:pPr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lang w:val="en-GB" w:eastAsia="en-GB"/>
              </w:rPr>
            </w:pPr>
            <w:r w:rsidRPr="00165269">
              <w:rPr>
                <w:rFonts w:ascii="Franklin Gothic Book" w:hAnsi="Franklin Gothic Book"/>
                <w:sz w:val="22"/>
                <w:szCs w:val="22"/>
                <w:lang w:val="en-GB" w:eastAsia="en-GB"/>
              </w:rPr>
              <w:t>Your assessor will brief you about this assessment prior to starting.</w:t>
            </w:r>
          </w:p>
          <w:p w14:paraId="6656ECEA" w14:textId="77777777" w:rsidR="00083C1D" w:rsidRPr="00165269" w:rsidRDefault="00083C1D" w:rsidP="00083C1D">
            <w:pPr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lang w:val="en-GB" w:eastAsia="en-GB"/>
              </w:rPr>
            </w:pPr>
            <w:r w:rsidRPr="00165269">
              <w:rPr>
                <w:rFonts w:ascii="Franklin Gothic Book" w:hAnsi="Franklin Gothic Book"/>
                <w:sz w:val="22"/>
                <w:szCs w:val="22"/>
                <w:lang w:val="en-GB" w:eastAsia="en-GB"/>
              </w:rPr>
              <w:t>To complete some aspects of the assessment you may need to refer to textbooks, and Technical manuals.</w:t>
            </w:r>
          </w:p>
          <w:p w14:paraId="2FCBAA98" w14:textId="77777777" w:rsidR="00083C1D" w:rsidRPr="00165269" w:rsidRDefault="00083C1D" w:rsidP="00083C1D">
            <w:pPr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lang w:val="en-GB" w:eastAsia="en-GB"/>
              </w:rPr>
            </w:pPr>
            <w:r w:rsidRPr="00165269">
              <w:rPr>
                <w:rFonts w:ascii="Franklin Gothic Book" w:hAnsi="Franklin Gothic Book"/>
                <w:sz w:val="22"/>
                <w:szCs w:val="22"/>
                <w:lang w:val="en-GB" w:eastAsia="en-GB"/>
              </w:rPr>
              <w:t>Please show all your workings out in your answers.</w:t>
            </w:r>
          </w:p>
          <w:p w14:paraId="335C5E0A" w14:textId="77777777" w:rsidR="00083C1D" w:rsidRPr="00165269" w:rsidRDefault="00083C1D" w:rsidP="00083C1D">
            <w:pPr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lang w:val="en-GB" w:eastAsia="en-GB"/>
              </w:rPr>
            </w:pPr>
            <w:r w:rsidRPr="00165269">
              <w:rPr>
                <w:rFonts w:ascii="Franklin Gothic Book" w:hAnsi="Franklin Gothic Book"/>
                <w:sz w:val="22"/>
                <w:szCs w:val="22"/>
                <w:lang w:val="en-GB" w:eastAsia="en-GB"/>
              </w:rPr>
              <w:t xml:space="preserve">Each question has been given a pass mark that must be achieved. The assessment will be graded as follows: </w:t>
            </w:r>
          </w:p>
          <w:p w14:paraId="799070C8" w14:textId="77777777" w:rsidR="00083C1D" w:rsidRPr="00165269" w:rsidRDefault="00083C1D" w:rsidP="00EC01E9">
            <w:pPr>
              <w:ind w:left="1474"/>
              <w:rPr>
                <w:rFonts w:ascii="Franklin Gothic Book" w:hAnsi="Franklin Gothic Book"/>
                <w:lang w:val="en-GB" w:eastAsia="en-GB"/>
              </w:rPr>
            </w:pPr>
            <w:r w:rsidRPr="00165269">
              <w:rPr>
                <w:rFonts w:ascii="Franklin Gothic Book" w:hAnsi="Franklin Gothic Book"/>
                <w:sz w:val="22"/>
                <w:szCs w:val="22"/>
                <w:lang w:val="en-GB" w:eastAsia="en-GB"/>
              </w:rPr>
              <w:t>Marks required for a Pass – 30/50</w:t>
            </w:r>
          </w:p>
          <w:p w14:paraId="3543AFFA" w14:textId="77777777" w:rsidR="00083C1D" w:rsidRPr="00165269" w:rsidRDefault="00083C1D" w:rsidP="00EC01E9">
            <w:pPr>
              <w:ind w:left="1474"/>
              <w:rPr>
                <w:rFonts w:ascii="Franklin Gothic Book" w:hAnsi="Franklin Gothic Book"/>
                <w:sz w:val="20"/>
                <w:szCs w:val="20"/>
                <w:lang w:val="en-GB" w:eastAsia="en-GB"/>
              </w:rPr>
            </w:pPr>
          </w:p>
          <w:p w14:paraId="00C2E576" w14:textId="77777777" w:rsidR="00083C1D" w:rsidRPr="00165269" w:rsidRDefault="00083C1D" w:rsidP="00EC01E9">
            <w:pPr>
              <w:spacing w:line="360" w:lineRule="auto"/>
              <w:rPr>
                <w:rFonts w:ascii="Franklin Gothic Book" w:hAnsi="Franklin Gothic Book"/>
                <w:b/>
                <w:lang w:val="en-GB" w:eastAsia="en-GB"/>
              </w:rPr>
            </w:pPr>
            <w:r w:rsidRPr="00165269">
              <w:rPr>
                <w:rFonts w:ascii="Franklin Gothic Book" w:hAnsi="Franklin Gothic Book"/>
                <w:b/>
                <w:sz w:val="22"/>
                <w:szCs w:val="22"/>
                <w:lang w:val="en-GB" w:eastAsia="en-GB"/>
              </w:rPr>
              <w:t>This assessment forms part of your overall assessment for this unit and may be shown to the external verifier when he/she visits your college or training centre.  Failure to present your assessment on time may affect the marks you can achieve for your work.</w:t>
            </w:r>
          </w:p>
        </w:tc>
      </w:tr>
    </w:tbl>
    <w:p w14:paraId="4F9DFEF1" w14:textId="77777777" w:rsidR="00083C1D" w:rsidRPr="00165269" w:rsidRDefault="00083C1D" w:rsidP="00083C1D">
      <w:pPr>
        <w:rPr>
          <w:rFonts w:ascii="Franklin Gothic Book" w:hAnsi="Franklin Gothic Book"/>
          <w:sz w:val="22"/>
          <w:szCs w:val="22"/>
          <w:lang w:val="en-GB" w:eastAsia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70"/>
      </w:tblGrid>
      <w:tr w:rsidR="00083C1D" w:rsidRPr="00165269" w14:paraId="0882637E" w14:textId="77777777" w:rsidTr="00EC01E9">
        <w:trPr>
          <w:jc w:val="center"/>
        </w:trPr>
        <w:tc>
          <w:tcPr>
            <w:tcW w:w="4536" w:type="dxa"/>
            <w:shd w:val="pct10" w:color="auto" w:fill="FFFFFF"/>
          </w:tcPr>
          <w:p w14:paraId="7B4A463A" w14:textId="77777777" w:rsidR="00083C1D" w:rsidRPr="00165269" w:rsidRDefault="00083C1D" w:rsidP="00EC01E9">
            <w:pPr>
              <w:spacing w:before="120" w:line="360" w:lineRule="auto"/>
              <w:rPr>
                <w:rFonts w:ascii="Franklin Gothic Book" w:hAnsi="Franklin Gothic Book"/>
                <w:lang w:val="en-GB" w:eastAsia="en-GB"/>
              </w:rPr>
            </w:pPr>
            <w:r w:rsidRPr="00165269">
              <w:rPr>
                <w:rFonts w:ascii="Franklin Gothic Book" w:hAnsi="Franklin Gothic Book"/>
                <w:b/>
                <w:sz w:val="22"/>
                <w:szCs w:val="22"/>
                <w:lang w:val="en-GB" w:eastAsia="en-GB"/>
              </w:rPr>
              <w:t>Date of issue for this assessment:</w:t>
            </w:r>
          </w:p>
        </w:tc>
        <w:tc>
          <w:tcPr>
            <w:tcW w:w="5670" w:type="dxa"/>
            <w:shd w:val="clear" w:color="auto" w:fill="FFFFFF"/>
          </w:tcPr>
          <w:p w14:paraId="6B7527BD" w14:textId="77777777" w:rsidR="00083C1D" w:rsidRPr="00165269" w:rsidRDefault="00083C1D" w:rsidP="00EC01E9">
            <w:pPr>
              <w:spacing w:before="120" w:line="360" w:lineRule="auto"/>
              <w:rPr>
                <w:rFonts w:ascii="Franklin Gothic Book" w:hAnsi="Franklin Gothic Book"/>
                <w:b/>
                <w:szCs w:val="20"/>
                <w:lang w:val="en-GB" w:eastAsia="en-GB"/>
              </w:rPr>
            </w:pPr>
          </w:p>
        </w:tc>
      </w:tr>
      <w:tr w:rsidR="00083C1D" w:rsidRPr="00165269" w14:paraId="718D7B6E" w14:textId="77777777" w:rsidTr="00EC01E9">
        <w:trPr>
          <w:jc w:val="center"/>
        </w:trPr>
        <w:tc>
          <w:tcPr>
            <w:tcW w:w="4536" w:type="dxa"/>
            <w:shd w:val="pct10" w:color="auto" w:fill="FFFFFF"/>
          </w:tcPr>
          <w:p w14:paraId="0D2F868F" w14:textId="77777777" w:rsidR="00083C1D" w:rsidRPr="00165269" w:rsidRDefault="00083C1D" w:rsidP="00EC01E9">
            <w:pPr>
              <w:spacing w:before="120" w:line="360" w:lineRule="auto"/>
              <w:rPr>
                <w:rFonts w:ascii="Franklin Gothic Book" w:hAnsi="Franklin Gothic Book"/>
                <w:lang w:val="en-GB" w:eastAsia="en-GB"/>
              </w:rPr>
            </w:pPr>
            <w:r w:rsidRPr="00165269">
              <w:rPr>
                <w:rFonts w:ascii="Franklin Gothic Book" w:hAnsi="Franklin Gothic Book"/>
                <w:b/>
                <w:sz w:val="22"/>
                <w:szCs w:val="22"/>
                <w:lang w:val="en-GB" w:eastAsia="en-GB"/>
              </w:rPr>
              <w:t>Date for completion of this assessment:</w:t>
            </w:r>
          </w:p>
        </w:tc>
        <w:tc>
          <w:tcPr>
            <w:tcW w:w="5670" w:type="dxa"/>
            <w:shd w:val="clear" w:color="auto" w:fill="FFFFFF"/>
          </w:tcPr>
          <w:p w14:paraId="7349CEBF" w14:textId="77777777" w:rsidR="00083C1D" w:rsidRPr="00165269" w:rsidRDefault="00083C1D" w:rsidP="00EC01E9">
            <w:pPr>
              <w:spacing w:before="120" w:line="360" w:lineRule="auto"/>
              <w:rPr>
                <w:rFonts w:ascii="Franklin Gothic Book" w:hAnsi="Franklin Gothic Book"/>
                <w:b/>
                <w:szCs w:val="20"/>
                <w:lang w:val="en-GB" w:eastAsia="en-GB"/>
              </w:rPr>
            </w:pPr>
          </w:p>
        </w:tc>
      </w:tr>
    </w:tbl>
    <w:p w14:paraId="5BC52983" w14:textId="77777777" w:rsidR="00083C1D" w:rsidRPr="00165269" w:rsidRDefault="00083C1D" w:rsidP="00083C1D">
      <w:pPr>
        <w:rPr>
          <w:rFonts w:ascii="Franklin Gothic Book" w:hAnsi="Franklin Gothic Book"/>
          <w:sz w:val="22"/>
          <w:szCs w:val="22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83C1D" w:rsidRPr="00165269" w14:paraId="6CFAE5C7" w14:textId="77777777" w:rsidTr="00EC01E9">
        <w:trPr>
          <w:jc w:val="center"/>
        </w:trPr>
        <w:tc>
          <w:tcPr>
            <w:tcW w:w="10206" w:type="dxa"/>
          </w:tcPr>
          <w:p w14:paraId="35D67EDA" w14:textId="77777777" w:rsidR="00083C1D" w:rsidRPr="00165269" w:rsidRDefault="00083C1D" w:rsidP="00EC01E9">
            <w:pPr>
              <w:spacing w:line="360" w:lineRule="auto"/>
              <w:rPr>
                <w:rFonts w:ascii="Franklin Gothic Book" w:hAnsi="Franklin Gothic Book" w:cs="Arial"/>
                <w:b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 xml:space="preserve">Important notes: </w:t>
            </w:r>
          </w:p>
          <w:p w14:paraId="00CD3921" w14:textId="77777777" w:rsidR="00083C1D" w:rsidRPr="00165269" w:rsidRDefault="00083C1D" w:rsidP="00083C1D">
            <w:pPr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 w:cs="Arial"/>
                <w:b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You should attempt all questions.</w:t>
            </w:r>
          </w:p>
          <w:p w14:paraId="5C1568D9" w14:textId="77777777" w:rsidR="00083C1D" w:rsidRPr="00165269" w:rsidRDefault="00083C1D" w:rsidP="00083C1D">
            <w:pPr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 w:cs="Arial"/>
                <w:b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Please read each question carefully.</w:t>
            </w:r>
          </w:p>
          <w:p w14:paraId="3C644013" w14:textId="77777777" w:rsidR="00083C1D" w:rsidRPr="00165269" w:rsidRDefault="00083C1D" w:rsidP="00083C1D">
            <w:pPr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 w:cs="Arial"/>
                <w:b/>
                <w:sz w:val="20"/>
                <w:szCs w:val="20"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Ensure you write the number of each question on the left-hand side of your answer sheet.</w:t>
            </w:r>
          </w:p>
        </w:tc>
      </w:tr>
    </w:tbl>
    <w:p w14:paraId="704DEB11" w14:textId="77777777" w:rsidR="00083C1D" w:rsidRPr="00165269" w:rsidRDefault="00083C1D" w:rsidP="00083C1D">
      <w:pPr>
        <w:spacing w:line="360" w:lineRule="auto"/>
        <w:rPr>
          <w:rFonts w:ascii="Franklin Gothic Book" w:hAnsi="Franklin Gothic Book" w:cs="Arial"/>
          <w:sz w:val="20"/>
          <w:szCs w:val="20"/>
          <w:lang w:val="en-GB"/>
        </w:rPr>
      </w:pPr>
    </w:p>
    <w:p w14:paraId="783FDB0A" w14:textId="77777777" w:rsidR="00083C1D" w:rsidRDefault="00083C1D" w:rsidP="00083C1D">
      <w:pPr>
        <w:spacing w:line="360" w:lineRule="auto"/>
        <w:rPr>
          <w:rFonts w:ascii="Franklin Gothic Book" w:hAnsi="Franklin Gothic Book" w:cs="Arial"/>
          <w:sz w:val="20"/>
          <w:szCs w:val="20"/>
          <w:lang w:val="en-GB"/>
        </w:rPr>
      </w:pPr>
      <w:r w:rsidRPr="00165269">
        <w:rPr>
          <w:rFonts w:ascii="Franklin Gothic Book" w:hAnsi="Franklin Gothic Book" w:cs="Arial"/>
          <w:sz w:val="20"/>
          <w:szCs w:val="20"/>
          <w:lang w:val="en-GB"/>
        </w:rPr>
        <w:br w:type="page"/>
      </w:r>
    </w:p>
    <w:p w14:paraId="44C3162E" w14:textId="77777777" w:rsidR="00083C1D" w:rsidRPr="00165269" w:rsidRDefault="00083C1D" w:rsidP="00083C1D">
      <w:pPr>
        <w:spacing w:line="360" w:lineRule="auto"/>
        <w:rPr>
          <w:rFonts w:ascii="Franklin Gothic Book" w:hAnsi="Franklin Gothic Book" w:cs="Arial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268"/>
        <w:gridCol w:w="7938"/>
      </w:tblGrid>
      <w:tr w:rsidR="00083C1D" w:rsidRPr="00165269" w14:paraId="212A47C6" w14:textId="77777777" w:rsidTr="00EC01E9">
        <w:trPr>
          <w:jc w:val="center"/>
        </w:trPr>
        <w:tc>
          <w:tcPr>
            <w:tcW w:w="2268" w:type="dxa"/>
            <w:shd w:val="clear" w:color="auto" w:fill="E0E0E0"/>
            <w:vAlign w:val="center"/>
          </w:tcPr>
          <w:p w14:paraId="0B36ACD2" w14:textId="77777777" w:rsidR="00083C1D" w:rsidRPr="00165269" w:rsidRDefault="00083C1D" w:rsidP="00EC01E9">
            <w:pPr>
              <w:jc w:val="center"/>
              <w:rPr>
                <w:rFonts w:ascii="Franklin Gothic Book" w:hAnsi="Franklin Gothic Book"/>
                <w:b/>
              </w:rPr>
            </w:pPr>
            <w:r w:rsidRPr="00165269">
              <w:rPr>
                <w:rFonts w:ascii="Franklin Gothic Book" w:hAnsi="Franklin Gothic Book"/>
                <w:b/>
              </w:rPr>
              <w:t>UNIT REF:ET133</w:t>
            </w:r>
          </w:p>
        </w:tc>
        <w:tc>
          <w:tcPr>
            <w:tcW w:w="7938" w:type="dxa"/>
            <w:shd w:val="clear" w:color="auto" w:fill="E0E0E0"/>
            <w:vAlign w:val="center"/>
          </w:tcPr>
          <w:p w14:paraId="4B909A0D" w14:textId="77777777" w:rsidR="00083C1D" w:rsidRPr="000F3EFC" w:rsidRDefault="00083C1D" w:rsidP="00EC01E9">
            <w:pPr>
              <w:jc w:val="center"/>
              <w:rPr>
                <w:rFonts w:ascii="Franklin Gothic Book" w:hAnsi="Franklin Gothic Book"/>
              </w:rPr>
            </w:pPr>
            <w:r w:rsidRPr="000F3EFC">
              <w:rPr>
                <w:rFonts w:ascii="Franklin Gothic Book" w:hAnsi="Franklin Gothic Book"/>
              </w:rPr>
              <w:t>WRITTEN ASSESSMENT</w:t>
            </w:r>
          </w:p>
          <w:p w14:paraId="0572D38C" w14:textId="77777777" w:rsidR="00083C1D" w:rsidRPr="00165269" w:rsidRDefault="00083C1D" w:rsidP="00EC01E9">
            <w:pPr>
              <w:jc w:val="center"/>
              <w:rPr>
                <w:rFonts w:ascii="Franklin Gothic Book" w:hAnsi="Franklin Gothic Book"/>
                <w:b/>
                <w:caps/>
              </w:rPr>
            </w:pPr>
            <w:r>
              <w:rPr>
                <w:rFonts w:ascii="Franklin Gothic Book" w:hAnsi="Franklin Gothic Book" w:cs="Arial"/>
                <w:b/>
                <w:caps/>
                <w:lang w:val="en-GB" w:eastAsia="en-GB"/>
              </w:rPr>
              <w:t xml:space="preserve">UNIT TITLE:  </w:t>
            </w:r>
            <w:r w:rsidRPr="00165269">
              <w:rPr>
                <w:rFonts w:ascii="Franklin Gothic Book" w:hAnsi="Franklin Gothic Book" w:cs="Arial"/>
                <w:b/>
                <w:caps/>
                <w:lang w:val="en-GB" w:eastAsia="en-GB"/>
              </w:rPr>
              <w:t>INTRODUCTION TO LOW CARBON TECHNOLOGIES IN THE AUTOMOTIVE INDUSTRY</w:t>
            </w:r>
          </w:p>
        </w:tc>
      </w:tr>
    </w:tbl>
    <w:p w14:paraId="6E104D52" w14:textId="77777777" w:rsidR="00083C1D" w:rsidRDefault="00083C1D" w:rsidP="00083C1D">
      <w:pPr>
        <w:jc w:val="center"/>
        <w:rPr>
          <w:rFonts w:ascii="Franklin Gothic Book" w:hAnsi="Franklin Gothic Book"/>
          <w:b/>
          <w:sz w:val="16"/>
          <w:szCs w:val="16"/>
          <w:lang w:val="en-GB"/>
        </w:rPr>
      </w:pPr>
    </w:p>
    <w:p w14:paraId="02732D31" w14:textId="77777777" w:rsidR="00083C1D" w:rsidRPr="00165269" w:rsidRDefault="00083C1D" w:rsidP="00083C1D">
      <w:pPr>
        <w:jc w:val="center"/>
        <w:rPr>
          <w:rFonts w:ascii="Franklin Gothic Book" w:hAnsi="Franklin Gothic Book"/>
          <w:b/>
          <w:sz w:val="16"/>
          <w:szCs w:val="16"/>
          <w:lang w:val="en-GB"/>
        </w:rPr>
      </w:pPr>
    </w:p>
    <w:p w14:paraId="17996195" w14:textId="77777777" w:rsidR="00083C1D" w:rsidRPr="00165269" w:rsidRDefault="00083C1D" w:rsidP="00083C1D">
      <w:pPr>
        <w:ind w:left="284" w:hanging="284"/>
        <w:rPr>
          <w:rFonts w:ascii="Franklin Gothic Book" w:hAnsi="Franklin Gothic Book" w:cs="Arial"/>
          <w:sz w:val="22"/>
          <w:szCs w:val="20"/>
          <w:lang w:val="en-GB"/>
        </w:rPr>
      </w:pPr>
      <w:r w:rsidRPr="00165269">
        <w:rPr>
          <w:rFonts w:ascii="Franklin Gothic Book" w:hAnsi="Franklin Gothic Book" w:cs="Arial"/>
          <w:sz w:val="22"/>
          <w:szCs w:val="20"/>
          <w:lang w:val="en-GB"/>
        </w:rPr>
        <w:t xml:space="preserve">1. </w:t>
      </w:r>
      <w:r>
        <w:rPr>
          <w:rFonts w:ascii="Franklin Gothic Book" w:hAnsi="Franklin Gothic Book" w:cs="Arial"/>
          <w:sz w:val="22"/>
          <w:szCs w:val="20"/>
          <w:lang w:val="en-GB"/>
        </w:rPr>
        <w:t xml:space="preserve"> 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 xml:space="preserve">Give </w:t>
      </w:r>
      <w:r>
        <w:rPr>
          <w:rFonts w:ascii="Franklin Gothic Book" w:hAnsi="Franklin Gothic Book" w:cs="Arial"/>
          <w:sz w:val="22"/>
          <w:szCs w:val="20"/>
          <w:lang w:val="en-GB"/>
        </w:rPr>
        <w:t>four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 xml:space="preserve"> examples of driving style</w:t>
      </w:r>
      <w:r>
        <w:rPr>
          <w:rFonts w:ascii="Franklin Gothic Book" w:hAnsi="Franklin Gothic Book" w:cs="Arial"/>
          <w:sz w:val="22"/>
          <w:szCs w:val="20"/>
          <w:lang w:val="en-GB"/>
        </w:rPr>
        <w:t xml:space="preserve">s that harm the environment.  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>(8 marks)</w:t>
      </w:r>
    </w:p>
    <w:p w14:paraId="72414E1F" w14:textId="77777777" w:rsidR="00083C1D" w:rsidRPr="00165269" w:rsidRDefault="00083C1D" w:rsidP="00083C1D">
      <w:pPr>
        <w:ind w:left="284" w:hanging="284"/>
        <w:rPr>
          <w:rFonts w:ascii="Franklin Gothic Book" w:hAnsi="Franklin Gothic Book" w:cs="Arial"/>
          <w:b/>
          <w:bCs/>
          <w:sz w:val="18"/>
          <w:szCs w:val="16"/>
          <w:lang w:val="en-GB"/>
        </w:rPr>
      </w:pPr>
    </w:p>
    <w:p w14:paraId="4E5EE68F" w14:textId="77777777" w:rsidR="00083C1D" w:rsidRPr="00165269" w:rsidRDefault="00083C1D" w:rsidP="00083C1D">
      <w:pPr>
        <w:ind w:left="284" w:hanging="284"/>
        <w:rPr>
          <w:rFonts w:ascii="Franklin Gothic Book" w:hAnsi="Franklin Gothic Book" w:cs="Arial"/>
          <w:bCs/>
          <w:sz w:val="22"/>
          <w:szCs w:val="20"/>
          <w:lang w:val="en-GB"/>
        </w:rPr>
      </w:pPr>
    </w:p>
    <w:p w14:paraId="29BFD9FC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401A70D0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5166B45A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6C21C3E6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66653B46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  <w:r w:rsidRPr="00165269">
        <w:rPr>
          <w:rFonts w:ascii="Franklin Gothic Book" w:hAnsi="Franklin Gothic Book"/>
          <w:color w:val="000000"/>
          <w:sz w:val="22"/>
          <w:szCs w:val="20"/>
          <w:lang w:val="en-GB"/>
        </w:rPr>
        <w:t>2.</w:t>
      </w:r>
      <w:r>
        <w:rPr>
          <w:rFonts w:ascii="Franklin Gothic Book" w:hAnsi="Franklin Gothic Book"/>
          <w:color w:val="000000"/>
          <w:sz w:val="22"/>
          <w:szCs w:val="20"/>
          <w:lang w:val="en-GB"/>
        </w:rPr>
        <w:t xml:space="preserve"> </w:t>
      </w:r>
      <w:r w:rsidRPr="00165269">
        <w:rPr>
          <w:rFonts w:ascii="Franklin Gothic Book" w:hAnsi="Franklin Gothic Book"/>
          <w:color w:val="000000"/>
          <w:sz w:val="22"/>
          <w:szCs w:val="20"/>
          <w:lang w:val="en-GB"/>
        </w:rPr>
        <w:t xml:space="preserve"> 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 xml:space="preserve">Give </w:t>
      </w:r>
      <w:r>
        <w:rPr>
          <w:rFonts w:ascii="Franklin Gothic Book" w:hAnsi="Franklin Gothic Book" w:cs="Arial"/>
          <w:sz w:val="22"/>
          <w:szCs w:val="20"/>
          <w:lang w:val="en-GB"/>
        </w:rPr>
        <w:t>four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 xml:space="preserve"> examples how carbon emissions can be reduced when travelling. </w:t>
      </w:r>
      <w:r>
        <w:rPr>
          <w:rFonts w:ascii="Franklin Gothic Book" w:hAnsi="Franklin Gothic Book" w:cs="Arial"/>
          <w:sz w:val="22"/>
          <w:szCs w:val="20"/>
          <w:lang w:val="en-GB"/>
        </w:rPr>
        <w:t xml:space="preserve"> 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>(8 marks)</w:t>
      </w:r>
    </w:p>
    <w:p w14:paraId="549FDBD9" w14:textId="77777777" w:rsidR="00083C1D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13C1F17F" w14:textId="77777777" w:rsidR="00083C1D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125A4A90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2CEB3D59" w14:textId="77777777" w:rsidR="00083C1D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579D3A4D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45D273F0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35B6A178" w14:textId="77777777" w:rsidR="00083C1D" w:rsidRPr="00165269" w:rsidRDefault="00083C1D" w:rsidP="00083C1D">
      <w:pPr>
        <w:tabs>
          <w:tab w:val="left" w:pos="284"/>
        </w:tabs>
        <w:ind w:left="284" w:hanging="284"/>
        <w:rPr>
          <w:rFonts w:ascii="Franklin Gothic Book" w:hAnsi="Franklin Gothic Book" w:cs="Arial"/>
          <w:sz w:val="22"/>
          <w:szCs w:val="20"/>
          <w:lang w:val="en-GB"/>
        </w:rPr>
      </w:pPr>
      <w:r w:rsidRPr="00165269">
        <w:rPr>
          <w:rFonts w:ascii="Franklin Gothic Book" w:hAnsi="Franklin Gothic Book"/>
          <w:color w:val="000000"/>
          <w:sz w:val="22"/>
          <w:szCs w:val="20"/>
          <w:lang w:val="en-GB"/>
        </w:rPr>
        <w:t xml:space="preserve">3. </w:t>
      </w:r>
      <w:r>
        <w:rPr>
          <w:rFonts w:ascii="Franklin Gothic Book" w:hAnsi="Franklin Gothic Book"/>
          <w:color w:val="000000"/>
          <w:sz w:val="22"/>
          <w:szCs w:val="20"/>
          <w:lang w:val="en-GB"/>
        </w:rPr>
        <w:t xml:space="preserve"> 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 xml:space="preserve">State </w:t>
      </w:r>
      <w:r>
        <w:rPr>
          <w:rFonts w:ascii="Franklin Gothic Book" w:hAnsi="Franklin Gothic Book" w:cs="Arial"/>
          <w:sz w:val="22"/>
          <w:szCs w:val="20"/>
          <w:lang w:val="en-GB"/>
        </w:rPr>
        <w:t>four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 xml:space="preserve"> exhaust emissions produced by a conventional vehicle and the</w:t>
      </w:r>
      <w:r>
        <w:rPr>
          <w:rFonts w:ascii="Franklin Gothic Book" w:hAnsi="Franklin Gothic Book" w:cs="Arial"/>
          <w:sz w:val="22"/>
          <w:szCs w:val="20"/>
          <w:lang w:val="en-GB"/>
        </w:rPr>
        <w:t xml:space="preserve"> impact of each emission on the environment.   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>(8 marks)</w:t>
      </w:r>
    </w:p>
    <w:p w14:paraId="3A5D45EC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27503398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4AD82549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611B3DE8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6D22C5B2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6A072463" w14:textId="77777777" w:rsidR="00083C1D" w:rsidRDefault="00083C1D" w:rsidP="00083C1D">
      <w:pPr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2F0BEB5E" w14:textId="77777777" w:rsidR="00083C1D" w:rsidRPr="00165269" w:rsidRDefault="00083C1D" w:rsidP="00083C1D">
      <w:pPr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77514338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  <w:r w:rsidRPr="00165269">
        <w:rPr>
          <w:rFonts w:ascii="Franklin Gothic Book" w:hAnsi="Franklin Gothic Book"/>
          <w:color w:val="000000"/>
          <w:sz w:val="22"/>
          <w:szCs w:val="20"/>
          <w:lang w:val="en-GB"/>
        </w:rPr>
        <w:t>4.</w:t>
      </w:r>
      <w:r>
        <w:rPr>
          <w:rFonts w:ascii="Franklin Gothic Book" w:hAnsi="Franklin Gothic Book"/>
          <w:color w:val="000000"/>
          <w:sz w:val="22"/>
          <w:szCs w:val="20"/>
          <w:lang w:val="en-GB"/>
        </w:rPr>
        <w:t xml:space="preserve"> </w:t>
      </w:r>
      <w:r w:rsidRPr="00165269">
        <w:rPr>
          <w:rFonts w:ascii="Franklin Gothic Book" w:hAnsi="Franklin Gothic Book"/>
          <w:color w:val="000000"/>
          <w:sz w:val="22"/>
          <w:szCs w:val="20"/>
          <w:lang w:val="en-GB"/>
        </w:rPr>
        <w:t xml:space="preserve"> </w:t>
      </w:r>
      <w:r w:rsidRPr="00165269">
        <w:rPr>
          <w:rFonts w:ascii="Franklin Gothic Book" w:hAnsi="Franklin Gothic Book" w:cs="Arial"/>
          <w:color w:val="000000"/>
          <w:sz w:val="22"/>
          <w:szCs w:val="20"/>
          <w:lang w:val="en-GB"/>
        </w:rPr>
        <w:t>State the mean</w:t>
      </w:r>
      <w:r>
        <w:rPr>
          <w:rFonts w:ascii="Franklin Gothic Book" w:hAnsi="Franklin Gothic Book" w:cs="Arial"/>
          <w:color w:val="000000"/>
          <w:sz w:val="22"/>
          <w:szCs w:val="20"/>
          <w:lang w:val="en-GB"/>
        </w:rPr>
        <w:t xml:space="preserve">ing of carbon footprint.  </w:t>
      </w:r>
      <w:r w:rsidRPr="00165269">
        <w:rPr>
          <w:rFonts w:ascii="Franklin Gothic Book" w:hAnsi="Franklin Gothic Book" w:cs="Arial"/>
          <w:color w:val="000000"/>
          <w:sz w:val="22"/>
          <w:szCs w:val="20"/>
          <w:lang w:val="en-GB"/>
        </w:rPr>
        <w:t>(4 marks)</w:t>
      </w:r>
      <w:r w:rsidRPr="00165269">
        <w:rPr>
          <w:rFonts w:ascii="Franklin Gothic Book" w:eastAsia="Calibri" w:hAnsi="Franklin Gothic Book" w:cs="Helvetica"/>
          <w:sz w:val="28"/>
        </w:rPr>
        <w:t xml:space="preserve">    </w:t>
      </w:r>
    </w:p>
    <w:p w14:paraId="038CC5E4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4A9069C2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21361E95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343FEB35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132F291F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13494E13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7E44F123" w14:textId="77777777" w:rsidR="00083C1D" w:rsidRPr="00165269" w:rsidRDefault="00083C1D" w:rsidP="00083C1D">
      <w:pPr>
        <w:ind w:left="284" w:hanging="284"/>
        <w:rPr>
          <w:rFonts w:ascii="Franklin Gothic Book" w:hAnsi="Franklin Gothic Book" w:cs="Arial"/>
          <w:sz w:val="22"/>
          <w:szCs w:val="20"/>
          <w:lang w:val="en-GB"/>
        </w:rPr>
      </w:pPr>
      <w:r w:rsidRPr="00165269">
        <w:rPr>
          <w:rFonts w:ascii="Franklin Gothic Book" w:hAnsi="Franklin Gothic Book" w:cs="Arial"/>
          <w:sz w:val="22"/>
          <w:szCs w:val="20"/>
          <w:lang w:val="en-GB"/>
        </w:rPr>
        <w:t>5.</w:t>
      </w:r>
      <w:r>
        <w:rPr>
          <w:rFonts w:ascii="Franklin Gothic Book" w:hAnsi="Franklin Gothic Book" w:cs="Arial"/>
          <w:sz w:val="22"/>
          <w:szCs w:val="20"/>
          <w:lang w:val="en-GB"/>
        </w:rPr>
        <w:t xml:space="preserve"> 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 xml:space="preserve"> State common vehicle parts that may be recycled. </w:t>
      </w:r>
      <w:r>
        <w:rPr>
          <w:rFonts w:ascii="Franklin Gothic Book" w:hAnsi="Franklin Gothic Book" w:cs="Arial"/>
          <w:sz w:val="22"/>
          <w:szCs w:val="20"/>
          <w:lang w:val="en-GB"/>
        </w:rPr>
        <w:t xml:space="preserve">  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>(8 marks)</w:t>
      </w:r>
    </w:p>
    <w:p w14:paraId="35E3BB6F" w14:textId="77777777" w:rsidR="00083C1D" w:rsidRPr="00165269" w:rsidRDefault="00083C1D" w:rsidP="00083C1D">
      <w:pPr>
        <w:ind w:left="284" w:hanging="284"/>
        <w:rPr>
          <w:rFonts w:ascii="Franklin Gothic Book" w:hAnsi="Franklin Gothic Book" w:cs="Arial"/>
          <w:sz w:val="22"/>
          <w:szCs w:val="20"/>
          <w:lang w:val="en-GB"/>
        </w:rPr>
      </w:pPr>
    </w:p>
    <w:p w14:paraId="7C9A6491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4A11074F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0A524CA0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12525152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7B067D4B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color w:val="000000"/>
          <w:sz w:val="22"/>
          <w:szCs w:val="20"/>
          <w:lang w:val="en-GB"/>
        </w:rPr>
      </w:pPr>
    </w:p>
    <w:p w14:paraId="4301A387" w14:textId="77777777" w:rsidR="00083C1D" w:rsidRPr="00165269" w:rsidRDefault="00083C1D" w:rsidP="00083C1D">
      <w:pPr>
        <w:tabs>
          <w:tab w:val="left" w:pos="284"/>
        </w:tabs>
        <w:spacing w:line="360" w:lineRule="auto"/>
        <w:ind w:left="284" w:hanging="284"/>
        <w:rPr>
          <w:rFonts w:ascii="Franklin Gothic Book" w:hAnsi="Franklin Gothic Book" w:cs="Arial"/>
          <w:color w:val="000000"/>
          <w:sz w:val="22"/>
          <w:szCs w:val="20"/>
          <w:lang w:val="en-GB"/>
        </w:rPr>
      </w:pPr>
      <w:r w:rsidRPr="00165269">
        <w:rPr>
          <w:rFonts w:ascii="Franklin Gothic Book" w:hAnsi="Franklin Gothic Book"/>
          <w:bCs/>
          <w:iCs/>
          <w:color w:val="000000"/>
          <w:sz w:val="22"/>
          <w:szCs w:val="20"/>
          <w:lang w:val="en-GB"/>
        </w:rPr>
        <w:t xml:space="preserve">6. </w:t>
      </w:r>
      <w:r>
        <w:rPr>
          <w:rFonts w:ascii="Franklin Gothic Book" w:hAnsi="Franklin Gothic Book"/>
          <w:bCs/>
          <w:iCs/>
          <w:color w:val="000000"/>
          <w:sz w:val="22"/>
          <w:szCs w:val="20"/>
          <w:lang w:val="en-GB"/>
        </w:rPr>
        <w:t xml:space="preserve"> </w:t>
      </w:r>
      <w:r w:rsidRPr="00165269">
        <w:rPr>
          <w:rFonts w:ascii="Franklin Gothic Book" w:hAnsi="Franklin Gothic Book" w:cs="Arial"/>
          <w:color w:val="000000"/>
          <w:sz w:val="22"/>
          <w:szCs w:val="20"/>
          <w:lang w:val="en-GB"/>
        </w:rPr>
        <w:t xml:space="preserve">Identify </w:t>
      </w:r>
      <w:r>
        <w:rPr>
          <w:rFonts w:ascii="Franklin Gothic Book" w:hAnsi="Franklin Gothic Book" w:cs="Arial"/>
          <w:color w:val="000000"/>
          <w:sz w:val="22"/>
          <w:szCs w:val="20"/>
          <w:lang w:val="en-GB"/>
        </w:rPr>
        <w:t>four</w:t>
      </w:r>
      <w:r w:rsidRPr="00165269">
        <w:rPr>
          <w:rFonts w:ascii="Franklin Gothic Book" w:hAnsi="Franklin Gothic Book" w:cs="Arial"/>
          <w:color w:val="000000"/>
          <w:sz w:val="22"/>
          <w:szCs w:val="20"/>
          <w:lang w:val="en-GB"/>
        </w:rPr>
        <w:t xml:space="preserve"> new types of engine and propulsion methods in current </w:t>
      </w:r>
      <w:r>
        <w:rPr>
          <w:rFonts w:ascii="Franklin Gothic Book" w:hAnsi="Franklin Gothic Book" w:cs="Arial"/>
          <w:color w:val="000000"/>
          <w:sz w:val="22"/>
          <w:szCs w:val="20"/>
          <w:lang w:val="en-GB"/>
        </w:rPr>
        <w:t xml:space="preserve">vehicles and those of the near </w:t>
      </w:r>
      <w:r w:rsidRPr="00165269">
        <w:rPr>
          <w:rFonts w:ascii="Franklin Gothic Book" w:hAnsi="Franklin Gothic Book" w:cs="Arial"/>
          <w:color w:val="000000"/>
          <w:sz w:val="22"/>
          <w:szCs w:val="20"/>
          <w:lang w:val="en-GB"/>
        </w:rPr>
        <w:t>future, and give an example of the benefits</w:t>
      </w:r>
      <w:r>
        <w:rPr>
          <w:rFonts w:ascii="Franklin Gothic Book" w:hAnsi="Franklin Gothic Book" w:cs="Arial"/>
          <w:color w:val="000000"/>
          <w:sz w:val="22"/>
          <w:szCs w:val="20"/>
          <w:lang w:val="en-GB"/>
        </w:rPr>
        <w:t xml:space="preserve"> to users and the environment.   </w:t>
      </w:r>
      <w:r w:rsidRPr="00165269">
        <w:rPr>
          <w:rFonts w:ascii="Franklin Gothic Book" w:hAnsi="Franklin Gothic Book" w:cs="Arial"/>
          <w:color w:val="000000"/>
          <w:sz w:val="22"/>
          <w:szCs w:val="20"/>
          <w:lang w:val="en-GB"/>
        </w:rPr>
        <w:t>(8 marks)</w:t>
      </w:r>
    </w:p>
    <w:p w14:paraId="30EB407E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bCs/>
          <w:iCs/>
          <w:color w:val="000000"/>
          <w:sz w:val="22"/>
          <w:szCs w:val="20"/>
          <w:lang w:val="en-GB"/>
        </w:rPr>
      </w:pPr>
    </w:p>
    <w:p w14:paraId="4C16026E" w14:textId="77777777" w:rsidR="00083C1D" w:rsidRDefault="00083C1D" w:rsidP="00083C1D">
      <w:pPr>
        <w:ind w:left="284" w:hanging="284"/>
        <w:rPr>
          <w:rFonts w:ascii="Franklin Gothic Book" w:hAnsi="Franklin Gothic Book"/>
          <w:bCs/>
          <w:iCs/>
          <w:color w:val="000000"/>
          <w:sz w:val="22"/>
          <w:szCs w:val="20"/>
          <w:lang w:val="en-GB"/>
        </w:rPr>
      </w:pPr>
    </w:p>
    <w:p w14:paraId="03681BF1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bCs/>
          <w:iCs/>
          <w:color w:val="000000"/>
          <w:sz w:val="22"/>
          <w:szCs w:val="20"/>
          <w:lang w:val="en-GB"/>
        </w:rPr>
      </w:pPr>
    </w:p>
    <w:p w14:paraId="4C04A831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bCs/>
          <w:iCs/>
          <w:color w:val="000000"/>
          <w:sz w:val="22"/>
          <w:szCs w:val="20"/>
          <w:lang w:val="en-GB"/>
        </w:rPr>
      </w:pPr>
    </w:p>
    <w:p w14:paraId="69B5501E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bCs/>
          <w:iCs/>
          <w:color w:val="000000"/>
          <w:sz w:val="22"/>
          <w:szCs w:val="20"/>
          <w:lang w:val="en-GB"/>
        </w:rPr>
      </w:pPr>
    </w:p>
    <w:p w14:paraId="6BCF7373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bCs/>
          <w:iCs/>
          <w:color w:val="000000"/>
          <w:sz w:val="22"/>
          <w:szCs w:val="20"/>
          <w:lang w:val="en-GB"/>
        </w:rPr>
      </w:pPr>
    </w:p>
    <w:p w14:paraId="108CF9D7" w14:textId="77777777" w:rsidR="00083C1D" w:rsidRPr="00165269" w:rsidRDefault="00083C1D" w:rsidP="00083C1D">
      <w:pPr>
        <w:ind w:left="284" w:hanging="284"/>
        <w:rPr>
          <w:rFonts w:ascii="Franklin Gothic Book" w:hAnsi="Franklin Gothic Book"/>
          <w:bCs/>
          <w:iCs/>
          <w:color w:val="000000"/>
          <w:sz w:val="22"/>
          <w:szCs w:val="20"/>
          <w:lang w:val="en-GB"/>
        </w:rPr>
      </w:pPr>
      <w:r w:rsidRPr="00165269">
        <w:rPr>
          <w:rFonts w:ascii="Franklin Gothic Book" w:hAnsi="Franklin Gothic Book" w:cs="Arial"/>
          <w:sz w:val="22"/>
          <w:szCs w:val="20"/>
          <w:lang w:val="en-GB"/>
        </w:rPr>
        <w:t xml:space="preserve">7. </w:t>
      </w:r>
      <w:r>
        <w:rPr>
          <w:rFonts w:ascii="Franklin Gothic Book" w:hAnsi="Franklin Gothic Book" w:cs="Arial"/>
          <w:sz w:val="22"/>
          <w:szCs w:val="20"/>
          <w:lang w:val="en-GB"/>
        </w:rPr>
        <w:t xml:space="preserve"> 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 xml:space="preserve">Describe how the use of bio-fuels can reduce carbon emissions. </w:t>
      </w:r>
      <w:r>
        <w:rPr>
          <w:rFonts w:ascii="Franklin Gothic Book" w:hAnsi="Franklin Gothic Book" w:cs="Arial"/>
          <w:sz w:val="22"/>
          <w:szCs w:val="20"/>
          <w:lang w:val="en-GB"/>
        </w:rPr>
        <w:t xml:space="preserve"> 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>(6 marks)</w:t>
      </w:r>
    </w:p>
    <w:p w14:paraId="0B5978B6" w14:textId="77777777" w:rsidR="002268BD" w:rsidRPr="00083C1D" w:rsidRDefault="002268BD" w:rsidP="00083C1D">
      <w:pPr>
        <w:spacing w:after="200" w:line="276" w:lineRule="auto"/>
        <w:rPr>
          <w:rFonts w:ascii="Franklin Gothic Book" w:hAnsi="Franklin Gothic Book" w:cs="Arial"/>
          <w:b/>
          <w:bCs/>
          <w:lang w:val="en-GB"/>
        </w:rPr>
      </w:pPr>
    </w:p>
    <w:sectPr w:rsidR="002268BD" w:rsidRPr="00083C1D" w:rsidSect="00083C1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1C6A"/>
    <w:multiLevelType w:val="singleLevel"/>
    <w:tmpl w:val="514C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53B34AE2"/>
    <w:multiLevelType w:val="hybridMultilevel"/>
    <w:tmpl w:val="664011F8"/>
    <w:lvl w:ilvl="0" w:tplc="1AD82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339456">
    <w:abstractNumId w:val="0"/>
  </w:num>
  <w:num w:numId="2" w16cid:durableId="2034720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1D"/>
    <w:rsid w:val="00083C1D"/>
    <w:rsid w:val="00102914"/>
    <w:rsid w:val="002268BD"/>
    <w:rsid w:val="00291D9E"/>
    <w:rsid w:val="005429FB"/>
    <w:rsid w:val="006B1BAD"/>
    <w:rsid w:val="00C411BB"/>
    <w:rsid w:val="00E1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93A7"/>
  <w15:docId w15:val="{144A0FD9-687A-4FF4-83C4-31679333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C1D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Unitred">
    <w:name w:val="Content Unit red"/>
    <w:basedOn w:val="Normal"/>
    <w:qFormat/>
    <w:rsid w:val="00083C1D"/>
    <w:pPr>
      <w:jc w:val="center"/>
    </w:pPr>
    <w:rPr>
      <w:rFonts w:ascii="Franklin Gothic Book" w:hAnsi="Franklin Gothic Book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B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NTPC Group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Anthony</dc:creator>
  <cp:keywords/>
  <dc:description/>
  <cp:lastModifiedBy>Anthony Davison</cp:lastModifiedBy>
  <cp:revision>2</cp:revision>
  <cp:lastPrinted>2020-01-27T09:37:00Z</cp:lastPrinted>
  <dcterms:created xsi:type="dcterms:W3CDTF">2023-05-16T12:56:00Z</dcterms:created>
  <dcterms:modified xsi:type="dcterms:W3CDTF">2023-05-16T12:56:00Z</dcterms:modified>
</cp:coreProperties>
</file>