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8DD0" w14:textId="5A5AE157" w:rsidR="00140D88" w:rsidRPr="00140D88" w:rsidRDefault="00140D88" w:rsidP="00140D88">
      <w:pPr>
        <w:shd w:val="clear" w:color="auto" w:fill="DDF0F8"/>
        <w:spacing w:before="345" w:after="150" w:line="240" w:lineRule="auto"/>
        <w:outlineLvl w:val="1"/>
        <w:rPr>
          <w:rFonts w:ascii="Arial" w:eastAsia="Times New Roman" w:hAnsi="Arial" w:cs="Arial"/>
          <w:b/>
          <w:bCs/>
          <w:color w:val="000000"/>
          <w:kern w:val="0"/>
          <w:sz w:val="36"/>
          <w:szCs w:val="36"/>
          <w:lang w:eastAsia="en-GB"/>
          <w14:ligatures w14:val="none"/>
        </w:rPr>
      </w:pPr>
      <w:r w:rsidRPr="00140D88">
        <w:rPr>
          <w:rFonts w:ascii="Arial" w:eastAsia="Times New Roman" w:hAnsi="Arial" w:cs="Arial"/>
          <w:b/>
          <w:bCs/>
          <w:color w:val="000000"/>
          <w:kern w:val="0"/>
          <w:sz w:val="36"/>
          <w:szCs w:val="36"/>
          <w:lang w:eastAsia="en-GB"/>
          <w14:ligatures w14:val="none"/>
        </w:rPr>
        <w:t>Improving an instructive text</w:t>
      </w:r>
    </w:p>
    <w:p w14:paraId="7A2B3F85" w14:textId="77777777" w:rsidR="00140D88" w:rsidRDefault="00140D88" w:rsidP="00140D88">
      <w:pPr>
        <w:shd w:val="clear" w:color="auto" w:fill="F1F9FC"/>
        <w:spacing w:before="120" w:after="120" w:line="240" w:lineRule="auto"/>
        <w:rPr>
          <w:rFonts w:ascii="Arial" w:eastAsia="Times New Roman" w:hAnsi="Arial" w:cs="Arial"/>
          <w:i/>
          <w:iCs/>
          <w:color w:val="2A4D7F"/>
          <w:kern w:val="0"/>
          <w:bdr w:val="none" w:sz="0" w:space="0" w:color="auto" w:frame="1"/>
          <w:lang w:eastAsia="en-GB"/>
          <w14:ligatures w14:val="none"/>
        </w:rPr>
      </w:pPr>
    </w:p>
    <w:p w14:paraId="0931BB91" w14:textId="117423EE" w:rsidR="00140D88" w:rsidRDefault="00140D88" w:rsidP="00140D88">
      <w:pPr>
        <w:shd w:val="clear" w:color="auto" w:fill="F1F9FC"/>
        <w:spacing w:before="120" w:after="120" w:line="240" w:lineRule="auto"/>
        <w:rPr>
          <w:rFonts w:ascii="Arial" w:eastAsia="Times New Roman" w:hAnsi="Arial" w:cs="Arial"/>
          <w:color w:val="000000"/>
          <w:kern w:val="0"/>
          <w:lang w:eastAsia="en-GB"/>
          <w14:ligatures w14:val="none"/>
        </w:rPr>
      </w:pPr>
      <w:r w:rsidRPr="00140D88">
        <w:rPr>
          <w:rFonts w:ascii="Arial" w:eastAsia="Times New Roman" w:hAnsi="Arial" w:cs="Arial"/>
          <w:color w:val="000000"/>
          <w:kern w:val="0"/>
          <w:lang w:eastAsia="en-GB"/>
          <w14:ligatures w14:val="none"/>
        </w:rPr>
        <w:t>Read the following passage.</w:t>
      </w:r>
    </w:p>
    <w:p w14:paraId="06233CEE" w14:textId="77777777" w:rsidR="00140D88" w:rsidRPr="00140D88" w:rsidRDefault="00140D88" w:rsidP="00140D88">
      <w:pPr>
        <w:shd w:val="clear" w:color="auto" w:fill="F1F9FC"/>
        <w:spacing w:before="120" w:after="120" w:line="240" w:lineRule="auto"/>
        <w:rPr>
          <w:rFonts w:ascii="Arial" w:eastAsia="Times New Roman" w:hAnsi="Arial" w:cs="Arial"/>
          <w:color w:val="000000"/>
          <w:kern w:val="0"/>
          <w:lang w:eastAsia="en-GB"/>
          <w14:ligatures w14:val="none"/>
        </w:rPr>
      </w:pPr>
    </w:p>
    <w:p w14:paraId="1E5D58FF" w14:textId="77777777" w:rsidR="00140D88" w:rsidRPr="00140D88" w:rsidRDefault="00140D88" w:rsidP="00140D88">
      <w:pPr>
        <w:shd w:val="clear" w:color="auto" w:fill="F1F9FC"/>
        <w:spacing w:after="120" w:line="240" w:lineRule="auto"/>
        <w:rPr>
          <w:rFonts w:ascii="Arial" w:eastAsia="Times New Roman" w:hAnsi="Arial" w:cs="Arial"/>
          <w:color w:val="000000"/>
          <w:kern w:val="0"/>
          <w:lang w:eastAsia="en-GB"/>
          <w14:ligatures w14:val="none"/>
        </w:rPr>
      </w:pPr>
      <w:r w:rsidRPr="00140D88">
        <w:rPr>
          <w:rFonts w:ascii="Arial" w:eastAsia="Times New Roman" w:hAnsi="Arial" w:cs="Arial"/>
          <w:color w:val="000000"/>
          <w:kern w:val="0"/>
          <w:lang w:eastAsia="en-GB"/>
          <w14:ligatures w14:val="none"/>
        </w:rPr>
        <w:t>INSTRUCTIONS FOR USE OF A TRIANGULAR BANDAGE</w:t>
      </w:r>
    </w:p>
    <w:p w14:paraId="7E2BFCDC" w14:textId="77777777" w:rsidR="00140D88" w:rsidRDefault="00140D88" w:rsidP="00140D88">
      <w:pPr>
        <w:shd w:val="clear" w:color="auto" w:fill="F1F9FC"/>
        <w:spacing w:before="120" w:after="150" w:line="240" w:lineRule="auto"/>
        <w:rPr>
          <w:rFonts w:ascii="Arial" w:eastAsia="Times New Roman" w:hAnsi="Arial" w:cs="Arial"/>
          <w:color w:val="000000"/>
          <w:kern w:val="0"/>
          <w:lang w:eastAsia="en-GB"/>
          <w14:ligatures w14:val="none"/>
        </w:rPr>
      </w:pPr>
      <w:r w:rsidRPr="00140D88">
        <w:rPr>
          <w:rFonts w:ascii="Arial" w:eastAsia="Times New Roman" w:hAnsi="Arial" w:cs="Arial"/>
          <w:color w:val="000000"/>
          <w:kern w:val="0"/>
          <w:lang w:eastAsia="en-GB"/>
          <w14:ligatures w14:val="none"/>
        </w:rPr>
        <w:t>Ask the casualty to sit down and support the injured limb. Place the forearm across the chest with the fingertips resting on the opposite shoulder. Place an open bandage over the forearm and hand with its point along the elbow. Still supporting the forearm ease the base of the bandage around the hand, forearm and elbow. Carry the end across the back and over to the front of the uninjured shoulder. Gently adjust the height of the sling if necessary and using a reef knot tie the two ends together in front of the hollow above the collarbone.</w:t>
      </w:r>
    </w:p>
    <w:p w14:paraId="74A28733" w14:textId="77777777" w:rsidR="00140D88" w:rsidRDefault="00140D88" w:rsidP="00140D88">
      <w:pPr>
        <w:shd w:val="clear" w:color="auto" w:fill="F1F9FC"/>
        <w:spacing w:before="120" w:after="150" w:line="240" w:lineRule="auto"/>
        <w:rPr>
          <w:rFonts w:ascii="Arial" w:eastAsia="Times New Roman" w:hAnsi="Arial" w:cs="Arial"/>
          <w:color w:val="000000"/>
          <w:kern w:val="0"/>
          <w:lang w:eastAsia="en-GB"/>
          <w14:ligatures w14:val="none"/>
        </w:rPr>
      </w:pPr>
    </w:p>
    <w:p w14:paraId="4D97BB79" w14:textId="77777777" w:rsidR="00140D88" w:rsidRPr="00140D88" w:rsidRDefault="00140D88" w:rsidP="00140D88">
      <w:pPr>
        <w:shd w:val="clear" w:color="auto" w:fill="F1F9FC"/>
        <w:spacing w:before="120" w:after="150" w:line="240" w:lineRule="auto"/>
        <w:rPr>
          <w:rFonts w:ascii="Arial" w:eastAsia="Times New Roman" w:hAnsi="Arial" w:cs="Arial"/>
          <w:color w:val="000000"/>
          <w:kern w:val="0"/>
          <w:lang w:eastAsia="en-GB"/>
          <w14:ligatures w14:val="none"/>
        </w:rPr>
      </w:pPr>
    </w:p>
    <w:p w14:paraId="5EF023E5" w14:textId="77777777" w:rsidR="00140D88" w:rsidRDefault="00140D88" w:rsidP="00140D88">
      <w:pPr>
        <w:numPr>
          <w:ilvl w:val="0"/>
          <w:numId w:val="2"/>
        </w:numPr>
        <w:shd w:val="clear" w:color="auto" w:fill="F1F9FC"/>
        <w:spacing w:before="120" w:after="120" w:line="240" w:lineRule="auto"/>
        <w:rPr>
          <w:rFonts w:ascii="Arial" w:eastAsia="Times New Roman" w:hAnsi="Arial" w:cs="Arial"/>
          <w:color w:val="000000"/>
          <w:kern w:val="0"/>
          <w:lang w:eastAsia="en-GB"/>
          <w14:ligatures w14:val="none"/>
        </w:rPr>
      </w:pPr>
      <w:r w:rsidRPr="00140D88">
        <w:rPr>
          <w:rFonts w:ascii="Arial" w:eastAsia="Times New Roman" w:hAnsi="Arial" w:cs="Arial"/>
          <w:color w:val="000000"/>
          <w:kern w:val="0"/>
          <w:lang w:eastAsia="en-GB"/>
          <w14:ligatures w14:val="none"/>
        </w:rPr>
        <w:t>What features make it an instructive text?</w:t>
      </w:r>
    </w:p>
    <w:p w14:paraId="07666706" w14:textId="77777777" w:rsidR="00140D88" w:rsidRDefault="00140D88" w:rsidP="00140D88">
      <w:pPr>
        <w:shd w:val="clear" w:color="auto" w:fill="F1F9FC"/>
        <w:spacing w:before="120" w:after="120" w:line="240" w:lineRule="auto"/>
        <w:rPr>
          <w:rFonts w:ascii="Arial" w:eastAsia="Times New Roman" w:hAnsi="Arial" w:cs="Arial"/>
          <w:color w:val="000000"/>
          <w:kern w:val="0"/>
          <w:lang w:eastAsia="en-GB"/>
          <w14:ligatures w14:val="none"/>
        </w:rPr>
      </w:pPr>
    </w:p>
    <w:p w14:paraId="3D9DEC4C" w14:textId="77777777" w:rsidR="00140D88" w:rsidRDefault="00140D88" w:rsidP="00140D88">
      <w:pPr>
        <w:shd w:val="clear" w:color="auto" w:fill="F1F9FC"/>
        <w:spacing w:before="120" w:after="120" w:line="240" w:lineRule="auto"/>
        <w:rPr>
          <w:rFonts w:ascii="Arial" w:eastAsia="Times New Roman" w:hAnsi="Arial" w:cs="Arial"/>
          <w:color w:val="000000"/>
          <w:kern w:val="0"/>
          <w:lang w:eastAsia="en-GB"/>
          <w14:ligatures w14:val="none"/>
        </w:rPr>
      </w:pPr>
    </w:p>
    <w:p w14:paraId="190066B9" w14:textId="508C02AC" w:rsidR="00140D88" w:rsidRPr="00140D88" w:rsidRDefault="00140D88" w:rsidP="00140D88">
      <w:pPr>
        <w:pStyle w:val="ListParagraph"/>
        <w:numPr>
          <w:ilvl w:val="0"/>
          <w:numId w:val="2"/>
        </w:numPr>
        <w:shd w:val="clear" w:color="auto" w:fill="F1F9FC"/>
        <w:spacing w:before="120" w:after="120" w:line="240" w:lineRule="auto"/>
        <w:rPr>
          <w:rFonts w:ascii="Arial" w:eastAsia="Times New Roman" w:hAnsi="Arial" w:cs="Arial"/>
          <w:color w:val="000000"/>
          <w:kern w:val="0"/>
          <w:lang w:eastAsia="en-GB"/>
          <w14:ligatures w14:val="none"/>
        </w:rPr>
      </w:pPr>
      <w:r w:rsidRPr="00140D88">
        <w:rPr>
          <w:rFonts w:ascii="Arial" w:eastAsia="Times New Roman" w:hAnsi="Arial" w:cs="Arial"/>
          <w:color w:val="000000"/>
          <w:kern w:val="0"/>
          <w:lang w:eastAsia="en-GB"/>
          <w14:ligatures w14:val="none"/>
        </w:rPr>
        <w:t>What changes could be made, such as to the layout, to make it more effective as an instructive text?</w:t>
      </w:r>
    </w:p>
    <w:p w14:paraId="6A7D23D0" w14:textId="77777777" w:rsidR="00140D88" w:rsidRDefault="00140D88"/>
    <w:sectPr w:rsidR="00140D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C59C" w14:textId="77777777" w:rsidR="00140D88" w:rsidRDefault="00140D88" w:rsidP="00140D88">
      <w:pPr>
        <w:spacing w:after="0" w:line="240" w:lineRule="auto"/>
      </w:pPr>
      <w:r>
        <w:separator/>
      </w:r>
    </w:p>
  </w:endnote>
  <w:endnote w:type="continuationSeparator" w:id="0">
    <w:p w14:paraId="0A2C0290" w14:textId="77777777" w:rsidR="00140D88" w:rsidRDefault="00140D88" w:rsidP="0014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332D" w14:textId="77777777" w:rsidR="00140D88" w:rsidRDefault="00140D88" w:rsidP="00140D88">
      <w:pPr>
        <w:spacing w:after="0" w:line="240" w:lineRule="auto"/>
      </w:pPr>
      <w:r>
        <w:separator/>
      </w:r>
    </w:p>
  </w:footnote>
  <w:footnote w:type="continuationSeparator" w:id="0">
    <w:p w14:paraId="16E5CF1C" w14:textId="77777777" w:rsidR="00140D88" w:rsidRDefault="00140D88" w:rsidP="0014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1561" w14:textId="47CE62F2" w:rsidR="00140D88" w:rsidRDefault="00140D88">
    <w:pPr>
      <w:pStyle w:val="Header"/>
    </w:pPr>
    <w:r>
      <w:t xml:space="preserve">Slightly adapted from: Open Learn – the Open University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651"/>
    <w:multiLevelType w:val="multilevel"/>
    <w:tmpl w:val="00F0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A2ABF"/>
    <w:multiLevelType w:val="multilevel"/>
    <w:tmpl w:val="00F0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692785">
    <w:abstractNumId w:val="0"/>
  </w:num>
  <w:num w:numId="2" w16cid:durableId="625544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88"/>
    <w:rsid w:val="00140D88"/>
    <w:rsid w:val="00923F80"/>
    <w:rsid w:val="00DF2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7CB9"/>
  <w15:chartTrackingRefBased/>
  <w15:docId w15:val="{21AC8C5B-8FAC-40CB-9CB6-62ACC711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0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0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D88"/>
    <w:rPr>
      <w:rFonts w:eastAsiaTheme="majorEastAsia" w:cstheme="majorBidi"/>
      <w:color w:val="272727" w:themeColor="text1" w:themeTint="D8"/>
    </w:rPr>
  </w:style>
  <w:style w:type="paragraph" w:styleId="Title">
    <w:name w:val="Title"/>
    <w:basedOn w:val="Normal"/>
    <w:next w:val="Normal"/>
    <w:link w:val="TitleChar"/>
    <w:uiPriority w:val="10"/>
    <w:qFormat/>
    <w:rsid w:val="0014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D88"/>
    <w:pPr>
      <w:spacing w:before="160"/>
      <w:jc w:val="center"/>
    </w:pPr>
    <w:rPr>
      <w:i/>
      <w:iCs/>
      <w:color w:val="404040" w:themeColor="text1" w:themeTint="BF"/>
    </w:rPr>
  </w:style>
  <w:style w:type="character" w:customStyle="1" w:styleId="QuoteChar">
    <w:name w:val="Quote Char"/>
    <w:basedOn w:val="DefaultParagraphFont"/>
    <w:link w:val="Quote"/>
    <w:uiPriority w:val="29"/>
    <w:rsid w:val="00140D88"/>
    <w:rPr>
      <w:i/>
      <w:iCs/>
      <w:color w:val="404040" w:themeColor="text1" w:themeTint="BF"/>
    </w:rPr>
  </w:style>
  <w:style w:type="paragraph" w:styleId="ListParagraph">
    <w:name w:val="List Paragraph"/>
    <w:basedOn w:val="Normal"/>
    <w:uiPriority w:val="34"/>
    <w:qFormat/>
    <w:rsid w:val="00140D88"/>
    <w:pPr>
      <w:ind w:left="720"/>
      <w:contextualSpacing/>
    </w:pPr>
  </w:style>
  <w:style w:type="character" w:styleId="IntenseEmphasis">
    <w:name w:val="Intense Emphasis"/>
    <w:basedOn w:val="DefaultParagraphFont"/>
    <w:uiPriority w:val="21"/>
    <w:qFormat/>
    <w:rsid w:val="00140D88"/>
    <w:rPr>
      <w:i/>
      <w:iCs/>
      <w:color w:val="0F4761" w:themeColor="accent1" w:themeShade="BF"/>
    </w:rPr>
  </w:style>
  <w:style w:type="paragraph" w:styleId="IntenseQuote">
    <w:name w:val="Intense Quote"/>
    <w:basedOn w:val="Normal"/>
    <w:next w:val="Normal"/>
    <w:link w:val="IntenseQuoteChar"/>
    <w:uiPriority w:val="30"/>
    <w:qFormat/>
    <w:rsid w:val="0014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D88"/>
    <w:rPr>
      <w:i/>
      <w:iCs/>
      <w:color w:val="0F4761" w:themeColor="accent1" w:themeShade="BF"/>
    </w:rPr>
  </w:style>
  <w:style w:type="character" w:styleId="IntenseReference">
    <w:name w:val="Intense Reference"/>
    <w:basedOn w:val="DefaultParagraphFont"/>
    <w:uiPriority w:val="32"/>
    <w:qFormat/>
    <w:rsid w:val="00140D88"/>
    <w:rPr>
      <w:b/>
      <w:bCs/>
      <w:smallCaps/>
      <w:color w:val="0F4761" w:themeColor="accent1" w:themeShade="BF"/>
      <w:spacing w:val="5"/>
    </w:rPr>
  </w:style>
  <w:style w:type="character" w:customStyle="1" w:styleId="accesshide">
    <w:name w:val="accesshide"/>
    <w:basedOn w:val="DefaultParagraphFont"/>
    <w:rsid w:val="00140D88"/>
  </w:style>
  <w:style w:type="paragraph" w:styleId="NormalWeb">
    <w:name w:val="Normal (Web)"/>
    <w:basedOn w:val="Normal"/>
    <w:uiPriority w:val="99"/>
    <w:semiHidden/>
    <w:unhideWhenUsed/>
    <w:rsid w:val="00140D8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40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D88"/>
  </w:style>
  <w:style w:type="paragraph" w:styleId="Footer">
    <w:name w:val="footer"/>
    <w:basedOn w:val="Normal"/>
    <w:link w:val="FooterChar"/>
    <w:uiPriority w:val="99"/>
    <w:unhideWhenUsed/>
    <w:rsid w:val="00140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495381">
      <w:bodyDiv w:val="1"/>
      <w:marLeft w:val="0"/>
      <w:marRight w:val="0"/>
      <w:marTop w:val="0"/>
      <w:marBottom w:val="0"/>
      <w:divBdr>
        <w:top w:val="none" w:sz="0" w:space="0" w:color="auto"/>
        <w:left w:val="none" w:sz="0" w:space="0" w:color="auto"/>
        <w:bottom w:val="none" w:sz="0" w:space="0" w:color="auto"/>
        <w:right w:val="none" w:sz="0" w:space="0" w:color="auto"/>
      </w:divBdr>
      <w:divsChild>
        <w:div w:id="1102217062">
          <w:marLeft w:val="0"/>
          <w:marRight w:val="0"/>
          <w:marTop w:val="0"/>
          <w:marBottom w:val="0"/>
          <w:divBdr>
            <w:top w:val="none" w:sz="0" w:space="0" w:color="auto"/>
            <w:left w:val="none" w:sz="0" w:space="0" w:color="auto"/>
            <w:bottom w:val="none" w:sz="0" w:space="0" w:color="auto"/>
            <w:right w:val="none" w:sz="0" w:space="0" w:color="auto"/>
          </w:divBdr>
        </w:div>
        <w:div w:id="2059432010">
          <w:marLeft w:val="0"/>
          <w:marRight w:val="0"/>
          <w:marTop w:val="0"/>
          <w:marBottom w:val="0"/>
          <w:divBdr>
            <w:top w:val="none" w:sz="0" w:space="0" w:color="auto"/>
            <w:left w:val="none" w:sz="0" w:space="0" w:color="auto"/>
            <w:bottom w:val="none" w:sz="0" w:space="0" w:color="auto"/>
            <w:right w:val="none" w:sz="0" w:space="0" w:color="auto"/>
          </w:divBdr>
          <w:divsChild>
            <w:div w:id="2013214513">
              <w:marLeft w:val="375"/>
              <w:marRight w:val="150"/>
              <w:marTop w:val="150"/>
              <w:marBottom w:val="150"/>
              <w:divBdr>
                <w:top w:val="none" w:sz="0" w:space="0" w:color="auto"/>
                <w:left w:val="none" w:sz="0" w:space="0" w:color="auto"/>
                <w:bottom w:val="none" w:sz="0" w:space="0" w:color="auto"/>
                <w:right w:val="none" w:sz="0" w:space="0" w:color="auto"/>
              </w:divBdr>
              <w:divsChild>
                <w:div w:id="4658521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636231A6AD74EBF638E27057A0542" ma:contentTypeVersion="37" ma:contentTypeDescription="Create a new document." ma:contentTypeScope="" ma:versionID="23f404aa35d74444272c90ffae2532db">
  <xsd:schema xmlns:xsd="http://www.w3.org/2001/XMLSchema" xmlns:xs="http://www.w3.org/2001/XMLSchema" xmlns:p="http://schemas.microsoft.com/office/2006/metadata/properties" xmlns:ns3="c4a82806-f780-4ec8-94da-08a583e7d213" xmlns:ns4="a8717a66-2512-4b24-97b5-8680d68108f8" targetNamespace="http://schemas.microsoft.com/office/2006/metadata/properties" ma:root="true" ma:fieldsID="bc9b8617010be55cf974da3374e4286c" ns3:_="" ns4:_="">
    <xsd:import namespace="c4a82806-f780-4ec8-94da-08a583e7d213"/>
    <xsd:import namespace="a8717a66-2512-4b24-97b5-8680d68108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82806-f780-4ec8-94da-08a583e7d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17a66-2512-4b24-97b5-8680d68108f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c4a82806-f780-4ec8-94da-08a583e7d213" xsi:nil="true"/>
    <Is_Collaboration_Space_Locked xmlns="c4a82806-f780-4ec8-94da-08a583e7d213" xsi:nil="true"/>
    <Math_Settings xmlns="c4a82806-f780-4ec8-94da-08a583e7d213" xsi:nil="true"/>
    <Owner xmlns="c4a82806-f780-4ec8-94da-08a583e7d213">
      <UserInfo>
        <DisplayName/>
        <AccountId xsi:nil="true"/>
        <AccountType/>
      </UserInfo>
    </Owner>
    <Distribution_Groups xmlns="c4a82806-f780-4ec8-94da-08a583e7d213" xsi:nil="true"/>
    <Invited_Teachers xmlns="c4a82806-f780-4ec8-94da-08a583e7d213" xsi:nil="true"/>
    <IsNotebookLocked xmlns="c4a82806-f780-4ec8-94da-08a583e7d213" xsi:nil="true"/>
    <DefaultSectionNames xmlns="c4a82806-f780-4ec8-94da-08a583e7d213" xsi:nil="true"/>
    <_activity xmlns="c4a82806-f780-4ec8-94da-08a583e7d213" xsi:nil="true"/>
    <NotebookType xmlns="c4a82806-f780-4ec8-94da-08a583e7d213" xsi:nil="true"/>
    <TeamsChannelId xmlns="c4a82806-f780-4ec8-94da-08a583e7d213" xsi:nil="true"/>
    <Templates xmlns="c4a82806-f780-4ec8-94da-08a583e7d213" xsi:nil="true"/>
    <Self_Registration_Enabled xmlns="c4a82806-f780-4ec8-94da-08a583e7d213" xsi:nil="true"/>
    <FolderType xmlns="c4a82806-f780-4ec8-94da-08a583e7d213" xsi:nil="true"/>
    <Teachers xmlns="c4a82806-f780-4ec8-94da-08a583e7d213">
      <UserInfo>
        <DisplayName/>
        <AccountId xsi:nil="true"/>
        <AccountType/>
      </UserInfo>
    </Teachers>
    <Students xmlns="c4a82806-f780-4ec8-94da-08a583e7d213">
      <UserInfo>
        <DisplayName/>
        <AccountId xsi:nil="true"/>
        <AccountType/>
      </UserInfo>
    </Students>
    <Invited_Students xmlns="c4a82806-f780-4ec8-94da-08a583e7d213" xsi:nil="true"/>
    <CultureName xmlns="c4a82806-f780-4ec8-94da-08a583e7d213" xsi:nil="true"/>
    <Student_Groups xmlns="c4a82806-f780-4ec8-94da-08a583e7d213">
      <UserInfo>
        <DisplayName/>
        <AccountId xsi:nil="true"/>
        <AccountType/>
      </UserInfo>
    </Student_Groups>
    <AppVersion xmlns="c4a82806-f780-4ec8-94da-08a583e7d213" xsi:nil="true"/>
    <Has_Teacher_Only_SectionGroup xmlns="c4a82806-f780-4ec8-94da-08a583e7d213" xsi:nil="true"/>
  </documentManagement>
</p:properties>
</file>

<file path=customXml/itemProps1.xml><?xml version="1.0" encoding="utf-8"?>
<ds:datastoreItem xmlns:ds="http://schemas.openxmlformats.org/officeDocument/2006/customXml" ds:itemID="{2B4685B3-AB7A-493D-AF24-16777224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82806-f780-4ec8-94da-08a583e7d213"/>
    <ds:schemaRef ds:uri="a8717a66-2512-4b24-97b5-8680d6810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29EAA-8B9B-4854-AF86-E136889308C3}">
  <ds:schemaRefs>
    <ds:schemaRef ds:uri="http://schemas.microsoft.com/sharepoint/v3/contenttype/forms"/>
  </ds:schemaRefs>
</ds:datastoreItem>
</file>

<file path=customXml/itemProps3.xml><?xml version="1.0" encoding="utf-8"?>
<ds:datastoreItem xmlns:ds="http://schemas.openxmlformats.org/officeDocument/2006/customXml" ds:itemID="{4327A67A-FC12-4FE0-83DE-E480D2912685}">
  <ds:schemaRef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8717a66-2512-4b24-97b5-8680d68108f8"/>
    <ds:schemaRef ds:uri="c4a82806-f780-4ec8-94da-08a583e7d21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680</Characters>
  <Application>Microsoft Office Word</Application>
  <DocSecurity>0</DocSecurity>
  <Lines>5</Lines>
  <Paragraphs>1</Paragraphs>
  <ScaleCrop>false</ScaleCrop>
  <Company>NPTC Group</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Samantha Crookes</cp:lastModifiedBy>
  <cp:revision>2</cp:revision>
  <dcterms:created xsi:type="dcterms:W3CDTF">2024-08-23T09:10:00Z</dcterms:created>
  <dcterms:modified xsi:type="dcterms:W3CDTF">2024-08-23T09:10:00Z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0x010100ECE636231A6AD74EBF638E27057A0542</vt:lpwstr>
  </property>
</Properties>
</file>