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DD" w:rsidRPr="007F6F18" w:rsidRDefault="007016DD" w:rsidP="007016DD">
      <w:pPr>
        <w:pStyle w:val="Heading3"/>
        <w:jc w:val="center"/>
      </w:pPr>
      <w:r w:rsidRPr="007F6F18">
        <w:t xml:space="preserve">COURSE SELF ASSESSMENT </w:t>
      </w:r>
    </w:p>
    <w:p w:rsidR="007016DD" w:rsidRPr="007F6F18" w:rsidRDefault="007016DD" w:rsidP="007016DD">
      <w:pPr>
        <w:pStyle w:val="Heading3"/>
        <w:jc w:val="center"/>
        <w:rPr>
          <w:sz w:val="36"/>
          <w:szCs w:val="36"/>
        </w:rPr>
      </w:pPr>
    </w:p>
    <w:p w:rsidR="007016DD" w:rsidRPr="007F6F18" w:rsidRDefault="007016DD" w:rsidP="007016DD">
      <w:pPr>
        <w:pStyle w:val="Heading3"/>
        <w:jc w:val="center"/>
        <w:rPr>
          <w:color w:val="FFFFFF"/>
          <w:sz w:val="52"/>
          <w:szCs w:val="52"/>
        </w:rPr>
      </w:pPr>
      <w:r w:rsidRPr="007F6F18">
        <w:rPr>
          <w:color w:val="FFFFFF"/>
          <w:sz w:val="52"/>
          <w:szCs w:val="52"/>
          <w:highlight w:val="black"/>
        </w:rPr>
        <w:t>REVIEW 2 (September 201</w:t>
      </w:r>
      <w:r>
        <w:rPr>
          <w:color w:val="FFFFFF"/>
          <w:sz w:val="52"/>
          <w:szCs w:val="52"/>
          <w:highlight w:val="black"/>
        </w:rPr>
        <w:t>2</w:t>
      </w:r>
      <w:r w:rsidRPr="007F6F18">
        <w:rPr>
          <w:color w:val="FFFFFF"/>
          <w:sz w:val="52"/>
          <w:szCs w:val="52"/>
          <w:highlight w:val="black"/>
        </w:rPr>
        <w:t>)</w:t>
      </w:r>
    </w:p>
    <w:p w:rsidR="007016DD" w:rsidRPr="007F6F18" w:rsidRDefault="007016DD" w:rsidP="007016DD">
      <w:pPr>
        <w:rPr>
          <w:rFonts w:ascii="Arial" w:hAnsi="Arial" w:cs="Arial"/>
        </w:rPr>
      </w:pPr>
    </w:p>
    <w:p w:rsidR="007016DD" w:rsidRPr="007F6F18" w:rsidRDefault="007016DD" w:rsidP="007016DD">
      <w:pPr>
        <w:rPr>
          <w:rFonts w:ascii="Arial" w:hAnsi="Arial" w:cs="Arial"/>
        </w:rPr>
      </w:pPr>
    </w:p>
    <w:p w:rsidR="007016DD" w:rsidRPr="007F6F18" w:rsidRDefault="007016DD" w:rsidP="007016DD">
      <w:pPr>
        <w:rPr>
          <w:rFonts w:ascii="Arial" w:hAnsi="Arial" w:cs="Arial"/>
        </w:rPr>
      </w:pPr>
    </w:p>
    <w:p w:rsidR="007016DD" w:rsidRPr="007F6F18" w:rsidRDefault="007016DD" w:rsidP="007016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5894"/>
      </w:tblGrid>
      <w:tr w:rsidR="007016DD" w:rsidRPr="007F6F18" w:rsidTr="00BC1452">
        <w:tc>
          <w:tcPr>
            <w:tcW w:w="2628" w:type="dxa"/>
          </w:tcPr>
          <w:p w:rsidR="007016DD" w:rsidRPr="007F6F18" w:rsidRDefault="007016DD" w:rsidP="00BC1452">
            <w:pPr>
              <w:rPr>
                <w:rFonts w:ascii="Arial" w:hAnsi="Arial" w:cs="Arial"/>
                <w:b/>
                <w:sz w:val="22"/>
              </w:rPr>
            </w:pPr>
            <w:r w:rsidRPr="007F6F18">
              <w:rPr>
                <w:rFonts w:ascii="Arial" w:hAnsi="Arial" w:cs="Arial"/>
                <w:b/>
                <w:sz w:val="22"/>
              </w:rPr>
              <w:t>Course:</w:t>
            </w:r>
          </w:p>
          <w:p w:rsidR="007016DD" w:rsidRPr="007F6F18" w:rsidRDefault="007016DD" w:rsidP="00BC1452">
            <w:pPr>
              <w:rPr>
                <w:rFonts w:ascii="Arial" w:hAnsi="Arial" w:cs="Arial"/>
                <w:b/>
                <w:sz w:val="22"/>
              </w:rPr>
            </w:pPr>
          </w:p>
        </w:tc>
        <w:tc>
          <w:tcPr>
            <w:tcW w:w="5894" w:type="dxa"/>
          </w:tcPr>
          <w:p w:rsidR="007016DD" w:rsidRPr="007F6F18" w:rsidRDefault="007016DD" w:rsidP="00BC1452">
            <w:pPr>
              <w:rPr>
                <w:rFonts w:ascii="Arial" w:hAnsi="Arial" w:cs="Arial"/>
                <w:b/>
                <w:sz w:val="22"/>
              </w:rPr>
            </w:pPr>
            <w:r>
              <w:rPr>
                <w:rFonts w:ascii="Arial" w:hAnsi="Arial" w:cs="Arial"/>
                <w:b/>
                <w:sz w:val="22"/>
              </w:rPr>
              <w:t>BTEC Level 2 Diploma in Health &amp; Social Care</w:t>
            </w:r>
          </w:p>
        </w:tc>
      </w:tr>
    </w:tbl>
    <w:p w:rsidR="007016DD" w:rsidRPr="007F6F18" w:rsidRDefault="007016DD" w:rsidP="007016DD">
      <w:pPr>
        <w:rPr>
          <w:rFonts w:ascii="Arial" w:hAnsi="Arial" w:cs="Arial"/>
          <w:b/>
          <w:sz w:val="22"/>
        </w:rPr>
      </w:pPr>
      <w:r w:rsidRPr="007F6F18">
        <w:rPr>
          <w:rFonts w:ascii="Arial" w:hAnsi="Arial" w:cs="Arial"/>
          <w:b/>
          <w:sz w:val="22"/>
        </w:rPr>
        <w:t xml:space="preserve"> </w:t>
      </w:r>
    </w:p>
    <w:p w:rsidR="007016DD" w:rsidRPr="007F6F18" w:rsidRDefault="007016DD" w:rsidP="007016DD">
      <w:pPr>
        <w:rPr>
          <w:rFonts w:ascii="Arial" w:hAnsi="Arial" w:cs="Arial"/>
          <w:b/>
          <w:sz w:val="22"/>
        </w:rPr>
      </w:pPr>
    </w:p>
    <w:p w:rsidR="007016DD" w:rsidRPr="007F6F18" w:rsidRDefault="007016DD" w:rsidP="007016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5894"/>
      </w:tblGrid>
      <w:tr w:rsidR="007016DD" w:rsidRPr="009D431B" w:rsidTr="00BC1452">
        <w:tc>
          <w:tcPr>
            <w:tcW w:w="2628" w:type="dxa"/>
          </w:tcPr>
          <w:p w:rsidR="007016DD" w:rsidRPr="009D431B" w:rsidRDefault="007016DD" w:rsidP="00BC1452">
            <w:pPr>
              <w:rPr>
                <w:rFonts w:ascii="Arial" w:hAnsi="Arial" w:cs="Arial"/>
                <w:b/>
                <w:sz w:val="22"/>
              </w:rPr>
            </w:pPr>
            <w:r w:rsidRPr="009D431B">
              <w:rPr>
                <w:rFonts w:ascii="Arial" w:hAnsi="Arial" w:cs="Arial"/>
                <w:b/>
                <w:sz w:val="22"/>
              </w:rPr>
              <w:t>Course Co-ordinator</w:t>
            </w:r>
          </w:p>
          <w:p w:rsidR="007016DD" w:rsidRPr="009D431B" w:rsidRDefault="007016DD" w:rsidP="00BC1452">
            <w:pPr>
              <w:rPr>
                <w:rFonts w:ascii="Arial" w:hAnsi="Arial" w:cs="Arial"/>
                <w:b/>
              </w:rPr>
            </w:pPr>
            <w:r w:rsidRPr="009D431B">
              <w:rPr>
                <w:rFonts w:ascii="Arial" w:hAnsi="Arial" w:cs="Arial"/>
                <w:b/>
                <w:sz w:val="22"/>
              </w:rPr>
              <w:t>Subject Leader:</w:t>
            </w:r>
          </w:p>
        </w:tc>
        <w:tc>
          <w:tcPr>
            <w:tcW w:w="5894" w:type="dxa"/>
          </w:tcPr>
          <w:p w:rsidR="007016DD" w:rsidRPr="009D431B" w:rsidRDefault="007016DD" w:rsidP="00BC1452">
            <w:pPr>
              <w:rPr>
                <w:rFonts w:ascii="Arial" w:hAnsi="Arial" w:cs="Arial"/>
                <w:b/>
              </w:rPr>
            </w:pPr>
            <w:r w:rsidRPr="009D431B">
              <w:rPr>
                <w:rFonts w:ascii="Arial" w:hAnsi="Arial" w:cs="Arial"/>
                <w:b/>
              </w:rPr>
              <w:t>Sharon Davies</w:t>
            </w:r>
          </w:p>
        </w:tc>
      </w:tr>
    </w:tbl>
    <w:p w:rsidR="007016DD" w:rsidRPr="009D431B" w:rsidRDefault="007016DD" w:rsidP="007016DD">
      <w:pPr>
        <w:rPr>
          <w:rFonts w:ascii="Arial" w:hAnsi="Arial" w:cs="Arial"/>
          <w:b/>
        </w:rPr>
      </w:pPr>
    </w:p>
    <w:p w:rsidR="007016DD" w:rsidRPr="009D431B" w:rsidRDefault="007016DD" w:rsidP="007016DD">
      <w:pPr>
        <w:rPr>
          <w:rFonts w:ascii="Arial" w:hAnsi="Arial" w:cs="Arial"/>
          <w:b/>
        </w:rPr>
      </w:pPr>
    </w:p>
    <w:p w:rsidR="007016DD" w:rsidRPr="009D431B" w:rsidRDefault="007016DD" w:rsidP="007016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5894"/>
      </w:tblGrid>
      <w:tr w:rsidR="007016DD" w:rsidRPr="009D431B" w:rsidTr="00BC1452">
        <w:tc>
          <w:tcPr>
            <w:tcW w:w="2628" w:type="dxa"/>
          </w:tcPr>
          <w:p w:rsidR="007016DD" w:rsidRPr="009D431B" w:rsidRDefault="007016DD" w:rsidP="00BC1452">
            <w:pPr>
              <w:rPr>
                <w:rFonts w:ascii="Arial" w:hAnsi="Arial" w:cs="Arial"/>
                <w:b/>
                <w:sz w:val="22"/>
              </w:rPr>
            </w:pPr>
            <w:r w:rsidRPr="009D431B">
              <w:rPr>
                <w:rFonts w:ascii="Arial" w:hAnsi="Arial" w:cs="Arial"/>
                <w:b/>
                <w:sz w:val="22"/>
              </w:rPr>
              <w:t>Date of Meeting:</w:t>
            </w:r>
          </w:p>
        </w:tc>
        <w:tc>
          <w:tcPr>
            <w:tcW w:w="5894" w:type="dxa"/>
          </w:tcPr>
          <w:p w:rsidR="007016DD" w:rsidRPr="009D431B" w:rsidRDefault="007016DD" w:rsidP="00BC1452">
            <w:pPr>
              <w:rPr>
                <w:rFonts w:ascii="Arial" w:hAnsi="Arial" w:cs="Arial"/>
                <w:b/>
              </w:rPr>
            </w:pPr>
          </w:p>
          <w:p w:rsidR="007016DD" w:rsidRPr="009D431B" w:rsidRDefault="007016DD" w:rsidP="00BC1452">
            <w:pPr>
              <w:rPr>
                <w:rFonts w:ascii="Arial" w:hAnsi="Arial" w:cs="Arial"/>
                <w:b/>
              </w:rPr>
            </w:pPr>
            <w:r w:rsidRPr="009D431B">
              <w:rPr>
                <w:rFonts w:ascii="Arial" w:hAnsi="Arial" w:cs="Arial"/>
                <w:b/>
              </w:rPr>
              <w:t>22 August 2012</w:t>
            </w:r>
          </w:p>
        </w:tc>
      </w:tr>
    </w:tbl>
    <w:p w:rsidR="007016DD" w:rsidRPr="007F6F18" w:rsidRDefault="007016DD" w:rsidP="007016DD">
      <w:pPr>
        <w:rPr>
          <w:rFonts w:ascii="Arial" w:hAnsi="Arial" w:cs="Arial"/>
        </w:rPr>
      </w:pPr>
    </w:p>
    <w:p w:rsidR="007016DD" w:rsidRPr="007F6F18" w:rsidRDefault="007016DD" w:rsidP="007016DD">
      <w:pPr>
        <w:rPr>
          <w:rFonts w:ascii="Arial" w:hAnsi="Arial" w:cs="Arial"/>
        </w:rPr>
      </w:pPr>
    </w:p>
    <w:p w:rsidR="007016DD" w:rsidRPr="007F6F18" w:rsidRDefault="007016DD" w:rsidP="007016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2"/>
      </w:tblGrid>
      <w:tr w:rsidR="007016DD" w:rsidRPr="007F6F18" w:rsidTr="00BC1452">
        <w:tc>
          <w:tcPr>
            <w:tcW w:w="8522" w:type="dxa"/>
          </w:tcPr>
          <w:p w:rsidR="007016DD" w:rsidRDefault="007016DD" w:rsidP="00BC1452">
            <w:pPr>
              <w:rPr>
                <w:rFonts w:ascii="Arial" w:hAnsi="Arial" w:cs="Arial"/>
                <w:b/>
                <w:sz w:val="22"/>
              </w:rPr>
            </w:pPr>
            <w:r w:rsidRPr="007F6F18">
              <w:rPr>
                <w:rFonts w:ascii="Arial" w:hAnsi="Arial" w:cs="Arial"/>
                <w:b/>
                <w:sz w:val="22"/>
              </w:rPr>
              <w:t>Present:</w:t>
            </w:r>
          </w:p>
          <w:p w:rsidR="007016DD" w:rsidRDefault="007016DD" w:rsidP="00BC1452">
            <w:pPr>
              <w:rPr>
                <w:rFonts w:ascii="Arial" w:hAnsi="Arial" w:cs="Arial"/>
                <w:b/>
                <w:sz w:val="22"/>
              </w:rPr>
            </w:pPr>
            <w:r>
              <w:rPr>
                <w:rFonts w:ascii="Arial" w:hAnsi="Arial" w:cs="Arial"/>
                <w:b/>
                <w:sz w:val="22"/>
              </w:rPr>
              <w:t>Sharon Davies</w:t>
            </w:r>
          </w:p>
          <w:p w:rsidR="007016DD" w:rsidRDefault="007016DD" w:rsidP="00BC1452">
            <w:pPr>
              <w:rPr>
                <w:rFonts w:ascii="Arial" w:hAnsi="Arial" w:cs="Arial"/>
                <w:b/>
                <w:sz w:val="22"/>
              </w:rPr>
            </w:pPr>
            <w:r>
              <w:rPr>
                <w:rFonts w:ascii="Arial" w:hAnsi="Arial" w:cs="Arial"/>
                <w:b/>
                <w:sz w:val="22"/>
              </w:rPr>
              <w:t>Gaynor Jenkins</w:t>
            </w:r>
          </w:p>
          <w:p w:rsidR="007016DD" w:rsidRDefault="007016DD" w:rsidP="00BC1452">
            <w:pPr>
              <w:rPr>
                <w:rFonts w:ascii="Arial" w:hAnsi="Arial" w:cs="Arial"/>
                <w:b/>
                <w:sz w:val="22"/>
              </w:rPr>
            </w:pPr>
            <w:r>
              <w:rPr>
                <w:rFonts w:ascii="Arial" w:hAnsi="Arial" w:cs="Arial"/>
                <w:b/>
                <w:sz w:val="22"/>
              </w:rPr>
              <w:t>Clair Rees</w:t>
            </w:r>
          </w:p>
          <w:p w:rsidR="007016DD" w:rsidRDefault="007016DD" w:rsidP="00BC1452">
            <w:pPr>
              <w:rPr>
                <w:rFonts w:ascii="Arial" w:hAnsi="Arial" w:cs="Arial"/>
                <w:b/>
                <w:sz w:val="22"/>
              </w:rPr>
            </w:pPr>
            <w:r>
              <w:rPr>
                <w:rFonts w:ascii="Arial" w:hAnsi="Arial" w:cs="Arial"/>
                <w:b/>
                <w:sz w:val="22"/>
              </w:rPr>
              <w:t>Gary Beard</w:t>
            </w:r>
          </w:p>
          <w:p w:rsidR="007016DD" w:rsidRPr="007F6F18" w:rsidRDefault="007016DD" w:rsidP="00BC1452">
            <w:pPr>
              <w:rPr>
                <w:rFonts w:ascii="Arial" w:hAnsi="Arial" w:cs="Arial"/>
                <w:b/>
                <w:sz w:val="22"/>
              </w:rPr>
            </w:pPr>
            <w:r>
              <w:rPr>
                <w:rFonts w:ascii="Arial" w:hAnsi="Arial" w:cs="Arial"/>
                <w:b/>
                <w:sz w:val="22"/>
              </w:rPr>
              <w:t>Jan Evans</w:t>
            </w:r>
          </w:p>
          <w:p w:rsidR="007016DD" w:rsidRPr="007F6F18" w:rsidRDefault="007016DD" w:rsidP="00BC1452">
            <w:pPr>
              <w:rPr>
                <w:rFonts w:ascii="Arial" w:hAnsi="Arial" w:cs="Arial"/>
                <w:b/>
                <w:sz w:val="22"/>
              </w:rPr>
            </w:pPr>
          </w:p>
          <w:p w:rsidR="007016DD" w:rsidRPr="007F6F18" w:rsidRDefault="007016DD" w:rsidP="00BC1452">
            <w:pPr>
              <w:rPr>
                <w:rFonts w:ascii="Arial" w:hAnsi="Arial" w:cs="Arial"/>
                <w:b/>
                <w:sz w:val="22"/>
              </w:rPr>
            </w:pPr>
          </w:p>
          <w:p w:rsidR="007016DD" w:rsidRPr="007F6F18" w:rsidRDefault="007016DD" w:rsidP="00BC1452">
            <w:pPr>
              <w:rPr>
                <w:rFonts w:ascii="Arial" w:hAnsi="Arial" w:cs="Arial"/>
                <w:b/>
                <w:sz w:val="22"/>
              </w:rPr>
            </w:pPr>
          </w:p>
          <w:p w:rsidR="007016DD" w:rsidRPr="007F6F18" w:rsidRDefault="007016DD" w:rsidP="00BC1452">
            <w:pPr>
              <w:rPr>
                <w:rFonts w:ascii="Arial" w:hAnsi="Arial" w:cs="Arial"/>
                <w:b/>
                <w:sz w:val="22"/>
              </w:rPr>
            </w:pPr>
          </w:p>
          <w:p w:rsidR="007016DD" w:rsidRPr="007F6F18" w:rsidRDefault="007016DD" w:rsidP="00BC1452">
            <w:pPr>
              <w:rPr>
                <w:rFonts w:ascii="Arial" w:hAnsi="Arial" w:cs="Arial"/>
                <w:b/>
                <w:sz w:val="22"/>
              </w:rPr>
            </w:pPr>
          </w:p>
          <w:p w:rsidR="007016DD" w:rsidRPr="007F6F18" w:rsidRDefault="007016DD" w:rsidP="00BC1452">
            <w:pPr>
              <w:rPr>
                <w:rFonts w:ascii="Arial" w:hAnsi="Arial" w:cs="Arial"/>
                <w:b/>
                <w:sz w:val="22"/>
              </w:rPr>
            </w:pPr>
          </w:p>
          <w:p w:rsidR="007016DD" w:rsidRPr="007F6F18" w:rsidRDefault="007016DD" w:rsidP="00BC1452">
            <w:pPr>
              <w:rPr>
                <w:rFonts w:ascii="Arial" w:hAnsi="Arial" w:cs="Arial"/>
                <w:b/>
                <w:sz w:val="22"/>
              </w:rPr>
            </w:pPr>
          </w:p>
          <w:p w:rsidR="007016DD" w:rsidRPr="007F6F18" w:rsidRDefault="007016DD" w:rsidP="00BC1452">
            <w:pPr>
              <w:rPr>
                <w:rFonts w:ascii="Arial" w:hAnsi="Arial" w:cs="Arial"/>
                <w:b/>
                <w:sz w:val="22"/>
              </w:rPr>
            </w:pPr>
          </w:p>
        </w:tc>
      </w:tr>
    </w:tbl>
    <w:p w:rsidR="007016DD" w:rsidRPr="007F6F18" w:rsidRDefault="007016DD" w:rsidP="007016DD">
      <w:pPr>
        <w:rPr>
          <w:rFonts w:ascii="Arial" w:hAnsi="Arial" w:cs="Arial"/>
        </w:rPr>
      </w:pPr>
    </w:p>
    <w:p w:rsidR="007016DD" w:rsidRPr="007F6F18" w:rsidRDefault="007016DD" w:rsidP="007016DD">
      <w:pPr>
        <w:rPr>
          <w:rFonts w:ascii="Arial" w:hAnsi="Arial" w:cs="Arial"/>
        </w:rPr>
      </w:pPr>
    </w:p>
    <w:p w:rsidR="007016DD" w:rsidRPr="007F6F18" w:rsidRDefault="007016DD" w:rsidP="007016DD">
      <w:pPr>
        <w:pStyle w:val="Heading1"/>
        <w:rPr>
          <w:rFonts w:ascii="Arial" w:hAnsi="Arial" w:cs="Arial"/>
        </w:rPr>
      </w:pPr>
    </w:p>
    <w:p w:rsidR="007016DD" w:rsidRPr="007F6F18" w:rsidRDefault="007016DD" w:rsidP="007016DD">
      <w:pPr>
        <w:rPr>
          <w:rFonts w:ascii="Arial" w:hAnsi="Arial" w:cs="Arial"/>
        </w:rPr>
      </w:pPr>
    </w:p>
    <w:p w:rsidR="007016DD" w:rsidRPr="007F6F18" w:rsidRDefault="007016DD" w:rsidP="007016DD">
      <w:pPr>
        <w:rPr>
          <w:rFonts w:ascii="Arial" w:hAnsi="Arial" w:cs="Arial"/>
        </w:rPr>
      </w:pPr>
    </w:p>
    <w:p w:rsidR="007016DD" w:rsidRPr="007F6F18" w:rsidRDefault="007016DD" w:rsidP="007016DD">
      <w:pPr>
        <w:rPr>
          <w:rFonts w:ascii="Arial" w:hAnsi="Arial" w:cs="Arial"/>
        </w:rPr>
      </w:pPr>
      <w:r w:rsidRPr="007F6F18">
        <w:rPr>
          <w:rFonts w:ascii="Arial" w:hAnsi="Arial" w:cs="Arial"/>
        </w:rPr>
        <w:t>Please retain a copy of this document for the Course File, as well as other supporting information such as results from Student Questionnaires (to be obtained from the Director for Quality), copies of EV reports, etc.</w:t>
      </w:r>
    </w:p>
    <w:p w:rsidR="007016DD" w:rsidRPr="007F6F18" w:rsidRDefault="007016DD" w:rsidP="007016DD">
      <w:pPr>
        <w:ind w:left="680"/>
        <w:rPr>
          <w:rFonts w:ascii="Arial" w:hAnsi="Arial" w:cs="Arial"/>
        </w:rPr>
      </w:pPr>
    </w:p>
    <w:p w:rsidR="007016DD" w:rsidRPr="007F6F18" w:rsidRDefault="007016DD" w:rsidP="007016DD">
      <w:pPr>
        <w:rPr>
          <w:rFonts w:ascii="Arial" w:hAnsi="Arial" w:cs="Arial"/>
        </w:rPr>
      </w:pPr>
    </w:p>
    <w:p w:rsidR="007016DD" w:rsidRPr="007F6F18" w:rsidRDefault="007016DD" w:rsidP="007016DD">
      <w:pPr>
        <w:rPr>
          <w:rFonts w:ascii="Arial" w:hAnsi="Arial" w:cs="Arial"/>
          <w:b/>
        </w:rPr>
      </w:pPr>
      <w:r w:rsidRPr="007F6F18">
        <w:rPr>
          <w:rFonts w:ascii="Arial" w:hAnsi="Arial" w:cs="Arial"/>
        </w:rPr>
        <w:br w:type="page"/>
      </w:r>
      <w:r w:rsidRPr="007F6F18">
        <w:rPr>
          <w:rFonts w:ascii="Arial" w:hAnsi="Arial" w:cs="Arial"/>
        </w:rPr>
        <w:lastRenderedPageBreak/>
        <w:t xml:space="preserve"> </w:t>
      </w:r>
    </w:p>
    <w:p w:rsidR="007016DD" w:rsidRPr="007F6F18" w:rsidRDefault="007016DD" w:rsidP="007016DD">
      <w:pPr>
        <w:ind w:left="360"/>
        <w:rPr>
          <w:rFonts w:ascii="Arial" w:hAnsi="Arial" w:cs="Arial"/>
          <w:b/>
        </w:rPr>
      </w:pPr>
    </w:p>
    <w:p w:rsidR="007016DD" w:rsidRPr="007F6F18" w:rsidRDefault="007016DD" w:rsidP="007016DD">
      <w:pPr>
        <w:pStyle w:val="BodyText"/>
        <w:rPr>
          <w:rFonts w:ascii="Arial" w:hAnsi="Arial" w:cs="Arial"/>
          <w:color w:val="FFFFFF"/>
          <w:szCs w:val="28"/>
        </w:rPr>
      </w:pPr>
      <w:r w:rsidRPr="007F6F18">
        <w:rPr>
          <w:rFonts w:ascii="Arial" w:hAnsi="Arial" w:cs="Arial"/>
          <w:color w:val="FFFFFF"/>
          <w:szCs w:val="28"/>
          <w:highlight w:val="black"/>
        </w:rPr>
        <w:t>KEY QUESTION 1 REVIEW:  How good are outcomes?</w:t>
      </w:r>
      <w:r w:rsidRPr="007F6F18">
        <w:rPr>
          <w:rFonts w:ascii="Arial" w:hAnsi="Arial" w:cs="Arial"/>
          <w:color w:val="FFFFFF"/>
          <w:szCs w:val="28"/>
        </w:rPr>
        <w:t xml:space="preserve">  </w:t>
      </w:r>
    </w:p>
    <w:p w:rsidR="007016DD" w:rsidRPr="007F6F18" w:rsidRDefault="007016DD" w:rsidP="007016DD">
      <w:pPr>
        <w:pStyle w:val="BodyText"/>
        <w:rPr>
          <w:rFonts w:ascii="Arial" w:hAnsi="Arial" w:cs="Arial"/>
          <w:color w:val="FFFFFF"/>
          <w:sz w:val="24"/>
        </w:rPr>
      </w:pPr>
      <w:r w:rsidRPr="007F6F18">
        <w:rPr>
          <w:rFonts w:ascii="Arial" w:hAnsi="Arial" w:cs="Arial"/>
          <w:color w:val="FFFFFF"/>
          <w:sz w:val="24"/>
        </w:rPr>
        <w:t>Quality Indicator: WLLBEING</w:t>
      </w:r>
    </w:p>
    <w:p w:rsidR="007016DD" w:rsidRPr="007F6F18" w:rsidRDefault="007016DD" w:rsidP="007016DD">
      <w:pPr>
        <w:pStyle w:val="Heading1"/>
        <w:rPr>
          <w:rFonts w:ascii="Arial" w:hAnsi="Arial" w:cs="Arial"/>
          <w:sz w:val="28"/>
          <w:szCs w:val="28"/>
        </w:rPr>
      </w:pPr>
    </w:p>
    <w:p w:rsidR="007016DD" w:rsidRPr="007F6F18" w:rsidRDefault="007016DD" w:rsidP="007016DD">
      <w:pPr>
        <w:pStyle w:val="Heading1"/>
        <w:rPr>
          <w:rFonts w:ascii="Arial" w:hAnsi="Arial" w:cs="Arial"/>
          <w:sz w:val="28"/>
          <w:szCs w:val="28"/>
        </w:rPr>
      </w:pPr>
      <w:r w:rsidRPr="007F6F18">
        <w:rPr>
          <w:rFonts w:ascii="Arial" w:hAnsi="Arial" w:cs="Arial"/>
          <w:sz w:val="28"/>
          <w:szCs w:val="28"/>
        </w:rPr>
        <w:t>Quality Indicator 1.1: Standards</w:t>
      </w:r>
    </w:p>
    <w:p w:rsidR="007016DD" w:rsidRPr="007F6F18" w:rsidRDefault="007016DD" w:rsidP="007016DD">
      <w:pPr>
        <w:rPr>
          <w:rFonts w:ascii="Arial" w:hAnsi="Arial" w:cs="Arial"/>
        </w:rPr>
      </w:pPr>
    </w:p>
    <w:p w:rsidR="007016DD" w:rsidRPr="007F6F18" w:rsidRDefault="007016DD" w:rsidP="007016DD">
      <w:pPr>
        <w:rPr>
          <w:rFonts w:ascii="Arial" w:hAnsi="Arial" w:cs="Arial"/>
        </w:rPr>
      </w:pPr>
    </w:p>
    <w:p w:rsidR="007016DD" w:rsidRPr="007F6F18" w:rsidRDefault="007016DD" w:rsidP="007016DD">
      <w:pPr>
        <w:pStyle w:val="Heading1"/>
        <w:rPr>
          <w:rFonts w:ascii="Arial" w:hAnsi="Arial" w:cs="Arial"/>
          <w:sz w:val="22"/>
        </w:rPr>
      </w:pPr>
      <w:r w:rsidRPr="007F6F18">
        <w:rPr>
          <w:rFonts w:ascii="Arial" w:hAnsi="Arial" w:cs="Arial"/>
          <w:sz w:val="22"/>
        </w:rPr>
        <w:t xml:space="preserve"> </w:t>
      </w:r>
    </w:p>
    <w:p w:rsidR="007016DD" w:rsidRPr="007F6F18" w:rsidRDefault="007016DD" w:rsidP="007016DD">
      <w:pPr>
        <w:rPr>
          <w:rFonts w:ascii="Arial" w:hAnsi="Arial" w:cs="Arial"/>
          <w:b/>
        </w:rPr>
      </w:pPr>
    </w:p>
    <w:p w:rsidR="007016DD" w:rsidRPr="007F6F18" w:rsidRDefault="007016DD" w:rsidP="007016DD">
      <w:pPr>
        <w:ind w:left="5040"/>
        <w:rPr>
          <w:rFonts w:ascii="Arial" w:hAnsi="Arial" w:cs="Arial"/>
          <w:b/>
        </w:rPr>
      </w:pPr>
      <w:r w:rsidRPr="007F6F18">
        <w:rPr>
          <w:rFonts w:ascii="Arial" w:hAnsi="Arial" w:cs="Arial"/>
          <w:b/>
        </w:rPr>
        <w:t xml:space="preserve">       [Please mark choice with X] </w:t>
      </w:r>
    </w:p>
    <w:p w:rsidR="007016DD" w:rsidRPr="007F6F18" w:rsidRDefault="007016DD" w:rsidP="007016DD">
      <w:pPr>
        <w:rPr>
          <w:rFonts w:ascii="Arial" w:hAnsi="Arial" w:cs="Arial"/>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4171"/>
        <w:gridCol w:w="1017"/>
        <w:gridCol w:w="1017"/>
        <w:gridCol w:w="1017"/>
        <w:gridCol w:w="1018"/>
      </w:tblGrid>
      <w:tr w:rsidR="007016DD" w:rsidRPr="007F6F18" w:rsidTr="00BC1452">
        <w:tc>
          <w:tcPr>
            <w:tcW w:w="617" w:type="dxa"/>
            <w:shd w:val="clear" w:color="auto" w:fill="E6E6E6"/>
          </w:tcPr>
          <w:p w:rsidR="007016DD" w:rsidRPr="007F6F18" w:rsidRDefault="007016DD" w:rsidP="00BC1452">
            <w:pPr>
              <w:rPr>
                <w:rFonts w:ascii="Arial" w:hAnsi="Arial" w:cs="Arial"/>
                <w:b/>
              </w:rPr>
            </w:pPr>
          </w:p>
          <w:p w:rsidR="007016DD" w:rsidRPr="007F6F18" w:rsidRDefault="007016DD" w:rsidP="00BC1452">
            <w:pPr>
              <w:rPr>
                <w:rFonts w:ascii="Arial" w:hAnsi="Arial" w:cs="Arial"/>
                <w:b/>
                <w:sz w:val="16"/>
              </w:rPr>
            </w:pPr>
            <w:r w:rsidRPr="007F6F18">
              <w:rPr>
                <w:rFonts w:ascii="Arial" w:hAnsi="Arial" w:cs="Arial"/>
                <w:b/>
              </w:rPr>
              <w:t>Ref</w:t>
            </w:r>
          </w:p>
        </w:tc>
        <w:tc>
          <w:tcPr>
            <w:tcW w:w="4171" w:type="dxa"/>
            <w:shd w:val="clear" w:color="auto" w:fill="E6E6E6"/>
          </w:tcPr>
          <w:p w:rsidR="007016DD" w:rsidRPr="007F6F18" w:rsidRDefault="007016DD" w:rsidP="00BC1452">
            <w:pPr>
              <w:pStyle w:val="Heading2"/>
              <w:rPr>
                <w:rFonts w:ascii="Arial" w:hAnsi="Arial" w:cs="Arial"/>
              </w:rPr>
            </w:pPr>
          </w:p>
          <w:p w:rsidR="007016DD" w:rsidRPr="007F6F18" w:rsidRDefault="007016DD" w:rsidP="00BC1452">
            <w:pPr>
              <w:pStyle w:val="Heading2"/>
              <w:rPr>
                <w:rFonts w:ascii="Arial" w:hAnsi="Arial" w:cs="Arial"/>
              </w:rPr>
            </w:pPr>
            <w:r w:rsidRPr="007F6F18">
              <w:rPr>
                <w:rFonts w:ascii="Arial" w:hAnsi="Arial" w:cs="Arial"/>
              </w:rPr>
              <w:t>Estyn range of aspects</w:t>
            </w:r>
          </w:p>
          <w:p w:rsidR="007016DD" w:rsidRPr="007F6F18" w:rsidRDefault="007016DD" w:rsidP="00BC1452">
            <w:pPr>
              <w:rPr>
                <w:rFonts w:ascii="Arial" w:hAnsi="Arial" w:cs="Arial"/>
              </w:rPr>
            </w:pPr>
          </w:p>
        </w:tc>
        <w:tc>
          <w:tcPr>
            <w:tcW w:w="1017" w:type="dxa"/>
            <w:shd w:val="clear" w:color="auto" w:fill="E6E6E6"/>
          </w:tcPr>
          <w:p w:rsidR="007016DD" w:rsidRPr="007F6F18" w:rsidRDefault="007016DD" w:rsidP="00BC1452">
            <w:pPr>
              <w:jc w:val="center"/>
              <w:rPr>
                <w:rFonts w:ascii="Arial" w:hAnsi="Arial" w:cs="Arial"/>
                <w:b/>
                <w:sz w:val="14"/>
              </w:rPr>
            </w:pPr>
          </w:p>
          <w:p w:rsidR="007016DD" w:rsidRPr="007F6F18" w:rsidRDefault="007016DD" w:rsidP="00BC1452">
            <w:pPr>
              <w:jc w:val="center"/>
              <w:rPr>
                <w:rFonts w:ascii="Arial" w:hAnsi="Arial" w:cs="Arial"/>
                <w:b/>
                <w:sz w:val="14"/>
              </w:rPr>
            </w:pPr>
            <w:r w:rsidRPr="007F6F18">
              <w:rPr>
                <w:rFonts w:ascii="Arial" w:hAnsi="Arial" w:cs="Arial"/>
                <w:b/>
                <w:sz w:val="14"/>
              </w:rPr>
              <w:t>Excellent</w:t>
            </w:r>
          </w:p>
        </w:tc>
        <w:tc>
          <w:tcPr>
            <w:tcW w:w="1017" w:type="dxa"/>
            <w:shd w:val="clear" w:color="auto" w:fill="E6E6E6"/>
          </w:tcPr>
          <w:p w:rsidR="007016DD" w:rsidRPr="007F6F18" w:rsidRDefault="007016DD" w:rsidP="00BC1452">
            <w:pPr>
              <w:jc w:val="center"/>
              <w:rPr>
                <w:rFonts w:ascii="Arial" w:hAnsi="Arial" w:cs="Arial"/>
                <w:b/>
                <w:sz w:val="14"/>
              </w:rPr>
            </w:pPr>
          </w:p>
          <w:p w:rsidR="007016DD" w:rsidRPr="007F6F18" w:rsidRDefault="007016DD" w:rsidP="00BC1452">
            <w:pPr>
              <w:jc w:val="center"/>
              <w:rPr>
                <w:rFonts w:ascii="Arial" w:hAnsi="Arial" w:cs="Arial"/>
                <w:b/>
                <w:sz w:val="14"/>
              </w:rPr>
            </w:pPr>
            <w:r w:rsidRPr="007F6F18">
              <w:rPr>
                <w:rFonts w:ascii="Arial" w:hAnsi="Arial" w:cs="Arial"/>
                <w:b/>
                <w:sz w:val="14"/>
              </w:rPr>
              <w:t>Good</w:t>
            </w:r>
          </w:p>
        </w:tc>
        <w:tc>
          <w:tcPr>
            <w:tcW w:w="1017" w:type="dxa"/>
            <w:shd w:val="clear" w:color="auto" w:fill="E6E6E6"/>
          </w:tcPr>
          <w:p w:rsidR="007016DD" w:rsidRPr="007F6F18" w:rsidRDefault="007016DD" w:rsidP="00BC1452">
            <w:pPr>
              <w:jc w:val="center"/>
              <w:rPr>
                <w:rFonts w:ascii="Arial" w:hAnsi="Arial" w:cs="Arial"/>
                <w:b/>
                <w:sz w:val="14"/>
              </w:rPr>
            </w:pPr>
          </w:p>
          <w:p w:rsidR="007016DD" w:rsidRPr="007F6F18" w:rsidRDefault="007016DD" w:rsidP="00BC1452">
            <w:pPr>
              <w:jc w:val="center"/>
              <w:rPr>
                <w:rFonts w:ascii="Arial" w:hAnsi="Arial" w:cs="Arial"/>
                <w:b/>
                <w:sz w:val="14"/>
              </w:rPr>
            </w:pPr>
            <w:r w:rsidRPr="007F6F18">
              <w:rPr>
                <w:rFonts w:ascii="Arial" w:hAnsi="Arial" w:cs="Arial"/>
                <w:b/>
                <w:sz w:val="14"/>
              </w:rPr>
              <w:t>Adequate</w:t>
            </w:r>
          </w:p>
        </w:tc>
        <w:tc>
          <w:tcPr>
            <w:tcW w:w="1018" w:type="dxa"/>
            <w:shd w:val="clear" w:color="auto" w:fill="E6E6E6"/>
          </w:tcPr>
          <w:p w:rsidR="007016DD" w:rsidRPr="007F6F18" w:rsidRDefault="007016DD" w:rsidP="00BC1452">
            <w:pPr>
              <w:jc w:val="center"/>
              <w:rPr>
                <w:rFonts w:ascii="Arial" w:hAnsi="Arial" w:cs="Arial"/>
                <w:b/>
                <w:sz w:val="14"/>
              </w:rPr>
            </w:pPr>
          </w:p>
          <w:p w:rsidR="007016DD" w:rsidRPr="007F6F18" w:rsidRDefault="007016DD" w:rsidP="00BC1452">
            <w:pPr>
              <w:jc w:val="center"/>
              <w:rPr>
                <w:rFonts w:ascii="Arial" w:hAnsi="Arial" w:cs="Arial"/>
                <w:b/>
                <w:sz w:val="14"/>
              </w:rPr>
            </w:pPr>
            <w:r w:rsidRPr="007F6F18">
              <w:rPr>
                <w:rFonts w:ascii="Arial" w:hAnsi="Arial" w:cs="Arial"/>
                <w:b/>
                <w:sz w:val="14"/>
              </w:rPr>
              <w:t>Unsatis-factory</w:t>
            </w:r>
          </w:p>
        </w:tc>
      </w:tr>
      <w:tr w:rsidR="007016DD" w:rsidRPr="007F6F18" w:rsidTr="00BC1452">
        <w:tc>
          <w:tcPr>
            <w:tcW w:w="617" w:type="dxa"/>
          </w:tcPr>
          <w:p w:rsidR="007016DD" w:rsidRPr="007F6F18" w:rsidRDefault="007016DD" w:rsidP="00BC1452">
            <w:pPr>
              <w:rPr>
                <w:rFonts w:ascii="Arial" w:hAnsi="Arial" w:cs="Arial"/>
                <w:sz w:val="18"/>
              </w:rPr>
            </w:pPr>
            <w:r w:rsidRPr="007F6F18">
              <w:rPr>
                <w:rFonts w:ascii="Arial" w:hAnsi="Arial" w:cs="Arial"/>
                <w:sz w:val="18"/>
              </w:rPr>
              <w:t>1.1.1</w:t>
            </w:r>
          </w:p>
        </w:tc>
        <w:tc>
          <w:tcPr>
            <w:tcW w:w="4171" w:type="dxa"/>
          </w:tcPr>
          <w:p w:rsidR="007016DD" w:rsidRPr="007F6F18" w:rsidRDefault="007016DD" w:rsidP="00BC1452">
            <w:pPr>
              <w:rPr>
                <w:rFonts w:ascii="Arial" w:hAnsi="Arial" w:cs="Arial"/>
                <w:b/>
              </w:rPr>
            </w:pPr>
            <w:r w:rsidRPr="007F6F18">
              <w:rPr>
                <w:rFonts w:ascii="Arial" w:hAnsi="Arial" w:cs="Arial"/>
                <w:b/>
              </w:rPr>
              <w:t>Results and trends in performance compared with national averages, similar providers and prior attainment</w:t>
            </w:r>
          </w:p>
          <w:p w:rsidR="007016DD" w:rsidRPr="007F6F18" w:rsidRDefault="007016DD" w:rsidP="00BC1452">
            <w:pPr>
              <w:rPr>
                <w:rFonts w:ascii="Arial" w:hAnsi="Arial" w:cs="Arial"/>
              </w:rPr>
            </w:pPr>
          </w:p>
        </w:tc>
        <w:tc>
          <w:tcPr>
            <w:tcW w:w="1017" w:type="dxa"/>
          </w:tcPr>
          <w:p w:rsidR="007016DD" w:rsidRPr="007F6F18" w:rsidRDefault="007016DD" w:rsidP="00BC1452">
            <w:pPr>
              <w:rPr>
                <w:rFonts w:ascii="Arial" w:hAnsi="Arial" w:cs="Arial"/>
                <w:b/>
                <w:sz w:val="16"/>
              </w:rPr>
            </w:pPr>
          </w:p>
        </w:tc>
        <w:tc>
          <w:tcPr>
            <w:tcW w:w="1017" w:type="dxa"/>
          </w:tcPr>
          <w:p w:rsidR="007016DD" w:rsidRPr="007F6F18" w:rsidRDefault="007016DD" w:rsidP="00BC1452">
            <w:pPr>
              <w:rPr>
                <w:rFonts w:ascii="Arial" w:hAnsi="Arial" w:cs="Arial"/>
                <w:b/>
                <w:sz w:val="16"/>
              </w:rPr>
            </w:pPr>
          </w:p>
        </w:tc>
        <w:tc>
          <w:tcPr>
            <w:tcW w:w="1017" w:type="dxa"/>
          </w:tcPr>
          <w:p w:rsidR="007016DD" w:rsidRPr="007F6F18" w:rsidRDefault="007016DD" w:rsidP="00BC1452">
            <w:pPr>
              <w:rPr>
                <w:rFonts w:ascii="Arial" w:hAnsi="Arial" w:cs="Arial"/>
                <w:b/>
                <w:sz w:val="16"/>
              </w:rPr>
            </w:pPr>
          </w:p>
        </w:tc>
        <w:tc>
          <w:tcPr>
            <w:tcW w:w="1018" w:type="dxa"/>
          </w:tcPr>
          <w:p w:rsidR="007016DD" w:rsidRDefault="007016DD" w:rsidP="00BC1452">
            <w:pPr>
              <w:rPr>
                <w:rFonts w:ascii="Arial" w:hAnsi="Arial" w:cs="Arial"/>
                <w:b/>
                <w:sz w:val="16"/>
              </w:rPr>
            </w:pPr>
          </w:p>
          <w:p w:rsidR="007016DD" w:rsidRPr="009D431B" w:rsidRDefault="007016DD" w:rsidP="00BC1452">
            <w:pPr>
              <w:rPr>
                <w:rFonts w:ascii="Arial" w:hAnsi="Arial" w:cs="Arial"/>
                <w:b/>
                <w:sz w:val="52"/>
                <w:szCs w:val="52"/>
              </w:rPr>
            </w:pPr>
            <w:r>
              <w:rPr>
                <w:rFonts w:ascii="Arial" w:hAnsi="Arial" w:cs="Arial"/>
                <w:b/>
                <w:sz w:val="52"/>
                <w:szCs w:val="52"/>
              </w:rPr>
              <w:t>X</w:t>
            </w:r>
          </w:p>
        </w:tc>
      </w:tr>
      <w:tr w:rsidR="007016DD" w:rsidRPr="007F6F18" w:rsidTr="00BC1452">
        <w:tc>
          <w:tcPr>
            <w:tcW w:w="617" w:type="dxa"/>
          </w:tcPr>
          <w:p w:rsidR="007016DD" w:rsidRPr="007F6F18" w:rsidRDefault="007016DD" w:rsidP="00BC1452">
            <w:pPr>
              <w:rPr>
                <w:rFonts w:ascii="Arial" w:hAnsi="Arial" w:cs="Arial"/>
                <w:sz w:val="18"/>
              </w:rPr>
            </w:pPr>
            <w:r w:rsidRPr="007F6F18">
              <w:rPr>
                <w:rFonts w:ascii="Arial" w:hAnsi="Arial" w:cs="Arial"/>
                <w:sz w:val="18"/>
              </w:rPr>
              <w:t>1.1.2</w:t>
            </w:r>
          </w:p>
        </w:tc>
        <w:tc>
          <w:tcPr>
            <w:tcW w:w="4171" w:type="dxa"/>
          </w:tcPr>
          <w:p w:rsidR="007016DD" w:rsidRPr="007F6F18" w:rsidRDefault="007016DD" w:rsidP="00BC1452">
            <w:pPr>
              <w:rPr>
                <w:rFonts w:ascii="Arial" w:hAnsi="Arial" w:cs="Arial"/>
                <w:b/>
              </w:rPr>
            </w:pPr>
            <w:r w:rsidRPr="007F6F18">
              <w:rPr>
                <w:rFonts w:ascii="Arial" w:hAnsi="Arial" w:cs="Arial"/>
                <w:b/>
              </w:rPr>
              <w:t>Standards of different groups of learners</w:t>
            </w:r>
          </w:p>
          <w:p w:rsidR="007016DD" w:rsidRPr="007F6F18" w:rsidRDefault="007016DD" w:rsidP="00BC1452">
            <w:pPr>
              <w:rPr>
                <w:rFonts w:ascii="Arial" w:hAnsi="Arial" w:cs="Arial"/>
              </w:rPr>
            </w:pPr>
          </w:p>
          <w:p w:rsidR="007016DD" w:rsidRPr="007F6F18" w:rsidRDefault="007016DD" w:rsidP="00BC1452">
            <w:pPr>
              <w:rPr>
                <w:rFonts w:ascii="Arial" w:hAnsi="Arial" w:cs="Arial"/>
              </w:rPr>
            </w:pPr>
          </w:p>
          <w:p w:rsidR="007016DD" w:rsidRPr="007F6F18" w:rsidRDefault="007016DD" w:rsidP="00BC1452">
            <w:pPr>
              <w:rPr>
                <w:rFonts w:ascii="Arial" w:hAnsi="Arial" w:cs="Arial"/>
              </w:rPr>
            </w:pPr>
          </w:p>
        </w:tc>
        <w:tc>
          <w:tcPr>
            <w:tcW w:w="1017" w:type="dxa"/>
          </w:tcPr>
          <w:p w:rsidR="007016DD" w:rsidRPr="007F6F18" w:rsidRDefault="007016DD" w:rsidP="00BC1452">
            <w:pPr>
              <w:rPr>
                <w:rFonts w:ascii="Arial" w:hAnsi="Arial" w:cs="Arial"/>
                <w:b/>
                <w:sz w:val="16"/>
              </w:rPr>
            </w:pPr>
          </w:p>
        </w:tc>
        <w:tc>
          <w:tcPr>
            <w:tcW w:w="1017" w:type="dxa"/>
          </w:tcPr>
          <w:p w:rsidR="007016DD" w:rsidRPr="007F6F18" w:rsidRDefault="007016DD" w:rsidP="00BC1452">
            <w:pPr>
              <w:rPr>
                <w:rFonts w:ascii="Arial" w:hAnsi="Arial" w:cs="Arial"/>
                <w:b/>
                <w:sz w:val="16"/>
              </w:rPr>
            </w:pPr>
          </w:p>
        </w:tc>
        <w:tc>
          <w:tcPr>
            <w:tcW w:w="1017" w:type="dxa"/>
          </w:tcPr>
          <w:p w:rsidR="007016DD" w:rsidRPr="007F6F18" w:rsidRDefault="007016DD" w:rsidP="00BC1452">
            <w:pPr>
              <w:rPr>
                <w:rFonts w:ascii="Arial" w:hAnsi="Arial" w:cs="Arial"/>
                <w:b/>
                <w:sz w:val="16"/>
              </w:rPr>
            </w:pPr>
          </w:p>
        </w:tc>
        <w:tc>
          <w:tcPr>
            <w:tcW w:w="1018" w:type="dxa"/>
          </w:tcPr>
          <w:p w:rsidR="007016DD" w:rsidRDefault="007016DD" w:rsidP="00BC1452">
            <w:pPr>
              <w:rPr>
                <w:rFonts w:ascii="Arial" w:hAnsi="Arial" w:cs="Arial"/>
                <w:b/>
                <w:sz w:val="16"/>
              </w:rPr>
            </w:pPr>
          </w:p>
          <w:p w:rsidR="007016DD" w:rsidRPr="007F6F18" w:rsidRDefault="007016DD" w:rsidP="00BC1452">
            <w:pPr>
              <w:rPr>
                <w:rFonts w:ascii="Arial" w:hAnsi="Arial" w:cs="Arial"/>
                <w:b/>
                <w:sz w:val="16"/>
              </w:rPr>
            </w:pPr>
            <w:r>
              <w:rPr>
                <w:rFonts w:ascii="Arial" w:hAnsi="Arial" w:cs="Arial"/>
                <w:b/>
                <w:sz w:val="52"/>
                <w:szCs w:val="52"/>
              </w:rPr>
              <w:t>X</w:t>
            </w:r>
          </w:p>
        </w:tc>
      </w:tr>
      <w:tr w:rsidR="007016DD" w:rsidRPr="007F6F18" w:rsidTr="00BC1452">
        <w:tc>
          <w:tcPr>
            <w:tcW w:w="617" w:type="dxa"/>
          </w:tcPr>
          <w:p w:rsidR="007016DD" w:rsidRPr="007F6F18" w:rsidRDefault="007016DD" w:rsidP="00BC1452">
            <w:pPr>
              <w:rPr>
                <w:rFonts w:ascii="Arial" w:hAnsi="Arial" w:cs="Arial"/>
                <w:sz w:val="18"/>
              </w:rPr>
            </w:pPr>
            <w:r w:rsidRPr="007F6F18">
              <w:rPr>
                <w:rFonts w:ascii="Arial" w:hAnsi="Arial" w:cs="Arial"/>
                <w:sz w:val="18"/>
              </w:rPr>
              <w:t>1.1.3</w:t>
            </w:r>
          </w:p>
        </w:tc>
        <w:tc>
          <w:tcPr>
            <w:tcW w:w="4171" w:type="dxa"/>
          </w:tcPr>
          <w:p w:rsidR="007016DD" w:rsidRPr="007F6F18" w:rsidRDefault="007016DD" w:rsidP="00BC1452">
            <w:pPr>
              <w:rPr>
                <w:rFonts w:ascii="Arial" w:hAnsi="Arial" w:cs="Arial"/>
                <w:b/>
              </w:rPr>
            </w:pPr>
            <w:r w:rsidRPr="007F6F18">
              <w:rPr>
                <w:rFonts w:ascii="Arial" w:hAnsi="Arial" w:cs="Arial"/>
                <w:b/>
              </w:rPr>
              <w:t>Achievement and progress in learning</w:t>
            </w:r>
          </w:p>
          <w:p w:rsidR="007016DD" w:rsidRPr="007F6F18" w:rsidRDefault="007016DD" w:rsidP="00BC1452">
            <w:pPr>
              <w:rPr>
                <w:rFonts w:ascii="Arial" w:hAnsi="Arial" w:cs="Arial"/>
                <w:b/>
              </w:rPr>
            </w:pPr>
          </w:p>
          <w:p w:rsidR="007016DD" w:rsidRPr="007F6F18" w:rsidRDefault="007016DD" w:rsidP="00BC1452">
            <w:pPr>
              <w:rPr>
                <w:rFonts w:ascii="Arial" w:hAnsi="Arial" w:cs="Arial"/>
                <w:b/>
              </w:rPr>
            </w:pPr>
          </w:p>
          <w:p w:rsidR="007016DD" w:rsidRPr="007F6F18" w:rsidRDefault="007016DD" w:rsidP="00BC1452">
            <w:pPr>
              <w:rPr>
                <w:rFonts w:ascii="Arial" w:hAnsi="Arial" w:cs="Arial"/>
              </w:rPr>
            </w:pPr>
          </w:p>
        </w:tc>
        <w:tc>
          <w:tcPr>
            <w:tcW w:w="1017" w:type="dxa"/>
          </w:tcPr>
          <w:p w:rsidR="007016DD" w:rsidRPr="007F6F18" w:rsidRDefault="007016DD" w:rsidP="00BC1452">
            <w:pPr>
              <w:rPr>
                <w:rFonts w:ascii="Arial" w:hAnsi="Arial" w:cs="Arial"/>
                <w:b/>
                <w:sz w:val="16"/>
              </w:rPr>
            </w:pPr>
          </w:p>
        </w:tc>
        <w:tc>
          <w:tcPr>
            <w:tcW w:w="1017" w:type="dxa"/>
          </w:tcPr>
          <w:p w:rsidR="007016DD" w:rsidRPr="007F6F18" w:rsidRDefault="007016DD" w:rsidP="00BC1452">
            <w:pPr>
              <w:rPr>
                <w:rFonts w:ascii="Arial" w:hAnsi="Arial" w:cs="Arial"/>
                <w:b/>
                <w:sz w:val="16"/>
              </w:rPr>
            </w:pPr>
          </w:p>
        </w:tc>
        <w:tc>
          <w:tcPr>
            <w:tcW w:w="1017" w:type="dxa"/>
          </w:tcPr>
          <w:p w:rsidR="007016DD" w:rsidRDefault="007016DD" w:rsidP="00BC1452">
            <w:pPr>
              <w:rPr>
                <w:rFonts w:ascii="Arial" w:hAnsi="Arial" w:cs="Arial"/>
                <w:b/>
                <w:sz w:val="16"/>
              </w:rPr>
            </w:pPr>
          </w:p>
          <w:p w:rsidR="007016DD" w:rsidRPr="007F6F18" w:rsidRDefault="007016DD" w:rsidP="00BC1452">
            <w:pPr>
              <w:rPr>
                <w:rFonts w:ascii="Arial" w:hAnsi="Arial" w:cs="Arial"/>
                <w:b/>
                <w:sz w:val="16"/>
              </w:rPr>
            </w:pPr>
            <w:r>
              <w:rPr>
                <w:rFonts w:ascii="Arial" w:hAnsi="Arial" w:cs="Arial"/>
                <w:b/>
                <w:sz w:val="52"/>
                <w:szCs w:val="52"/>
              </w:rPr>
              <w:t>X</w:t>
            </w:r>
          </w:p>
        </w:tc>
        <w:tc>
          <w:tcPr>
            <w:tcW w:w="1018" w:type="dxa"/>
          </w:tcPr>
          <w:p w:rsidR="007016DD" w:rsidRPr="007F6F18" w:rsidRDefault="007016DD" w:rsidP="00BC1452">
            <w:pPr>
              <w:rPr>
                <w:rFonts w:ascii="Arial" w:hAnsi="Arial" w:cs="Arial"/>
                <w:b/>
                <w:sz w:val="16"/>
              </w:rPr>
            </w:pPr>
          </w:p>
        </w:tc>
      </w:tr>
      <w:tr w:rsidR="007016DD" w:rsidRPr="007F6F18" w:rsidTr="00BC1452">
        <w:tc>
          <w:tcPr>
            <w:tcW w:w="617" w:type="dxa"/>
          </w:tcPr>
          <w:p w:rsidR="007016DD" w:rsidRPr="007F6F18" w:rsidRDefault="007016DD" w:rsidP="00BC1452">
            <w:pPr>
              <w:rPr>
                <w:rFonts w:ascii="Arial" w:hAnsi="Arial" w:cs="Arial"/>
                <w:sz w:val="18"/>
              </w:rPr>
            </w:pPr>
            <w:r w:rsidRPr="007F6F18">
              <w:rPr>
                <w:rFonts w:ascii="Arial" w:hAnsi="Arial" w:cs="Arial"/>
                <w:sz w:val="18"/>
              </w:rPr>
              <w:t>1.1.4</w:t>
            </w:r>
          </w:p>
        </w:tc>
        <w:tc>
          <w:tcPr>
            <w:tcW w:w="4171" w:type="dxa"/>
          </w:tcPr>
          <w:p w:rsidR="007016DD" w:rsidRPr="007F6F18" w:rsidRDefault="007016DD" w:rsidP="00BC1452">
            <w:pPr>
              <w:rPr>
                <w:rFonts w:ascii="Arial" w:hAnsi="Arial" w:cs="Arial"/>
                <w:b/>
              </w:rPr>
            </w:pPr>
            <w:r w:rsidRPr="007F6F18">
              <w:rPr>
                <w:rFonts w:ascii="Arial" w:hAnsi="Arial" w:cs="Arial"/>
                <w:b/>
              </w:rPr>
              <w:t>Skills</w:t>
            </w:r>
          </w:p>
          <w:p w:rsidR="007016DD" w:rsidRPr="007F6F18" w:rsidRDefault="007016DD" w:rsidP="00BC1452">
            <w:pPr>
              <w:ind w:left="252"/>
              <w:rPr>
                <w:rFonts w:ascii="Arial" w:hAnsi="Arial" w:cs="Arial"/>
                <w:b/>
              </w:rPr>
            </w:pPr>
          </w:p>
          <w:p w:rsidR="007016DD" w:rsidRPr="007F6F18" w:rsidRDefault="007016DD" w:rsidP="00BC1452">
            <w:pPr>
              <w:ind w:left="252"/>
              <w:rPr>
                <w:rFonts w:ascii="Arial" w:hAnsi="Arial" w:cs="Arial"/>
                <w:b/>
              </w:rPr>
            </w:pPr>
          </w:p>
          <w:p w:rsidR="007016DD" w:rsidRPr="007F6F18" w:rsidRDefault="007016DD" w:rsidP="00BC1452">
            <w:pPr>
              <w:ind w:left="252"/>
              <w:rPr>
                <w:rFonts w:ascii="Arial" w:hAnsi="Arial" w:cs="Arial"/>
                <w:b/>
              </w:rPr>
            </w:pPr>
          </w:p>
        </w:tc>
        <w:tc>
          <w:tcPr>
            <w:tcW w:w="1017" w:type="dxa"/>
          </w:tcPr>
          <w:p w:rsidR="007016DD" w:rsidRPr="007F6F18" w:rsidRDefault="007016DD" w:rsidP="00BC1452">
            <w:pPr>
              <w:rPr>
                <w:rFonts w:ascii="Arial" w:hAnsi="Arial" w:cs="Arial"/>
                <w:b/>
                <w:sz w:val="16"/>
              </w:rPr>
            </w:pPr>
          </w:p>
        </w:tc>
        <w:tc>
          <w:tcPr>
            <w:tcW w:w="1017" w:type="dxa"/>
          </w:tcPr>
          <w:p w:rsidR="007016DD" w:rsidRPr="007F6F18" w:rsidRDefault="007016DD" w:rsidP="00BC1452">
            <w:pPr>
              <w:rPr>
                <w:rFonts w:ascii="Arial" w:hAnsi="Arial" w:cs="Arial"/>
                <w:b/>
                <w:sz w:val="16"/>
              </w:rPr>
            </w:pPr>
          </w:p>
        </w:tc>
        <w:tc>
          <w:tcPr>
            <w:tcW w:w="1017" w:type="dxa"/>
          </w:tcPr>
          <w:p w:rsidR="007016DD" w:rsidRDefault="007016DD" w:rsidP="00BC1452">
            <w:pPr>
              <w:rPr>
                <w:rFonts w:ascii="Arial" w:hAnsi="Arial" w:cs="Arial"/>
                <w:b/>
                <w:sz w:val="16"/>
              </w:rPr>
            </w:pPr>
          </w:p>
          <w:p w:rsidR="007016DD" w:rsidRPr="007F6F18" w:rsidRDefault="007016DD" w:rsidP="00BC1452">
            <w:pPr>
              <w:rPr>
                <w:rFonts w:ascii="Arial" w:hAnsi="Arial" w:cs="Arial"/>
                <w:b/>
                <w:sz w:val="16"/>
              </w:rPr>
            </w:pPr>
            <w:r>
              <w:rPr>
                <w:rFonts w:ascii="Arial" w:hAnsi="Arial" w:cs="Arial"/>
                <w:b/>
                <w:sz w:val="52"/>
                <w:szCs w:val="52"/>
              </w:rPr>
              <w:t>X</w:t>
            </w:r>
          </w:p>
        </w:tc>
        <w:tc>
          <w:tcPr>
            <w:tcW w:w="1018" w:type="dxa"/>
          </w:tcPr>
          <w:p w:rsidR="007016DD" w:rsidRPr="007F6F18" w:rsidRDefault="007016DD" w:rsidP="00BC1452">
            <w:pPr>
              <w:rPr>
                <w:rFonts w:ascii="Arial" w:hAnsi="Arial" w:cs="Arial"/>
                <w:b/>
                <w:sz w:val="16"/>
              </w:rPr>
            </w:pPr>
          </w:p>
        </w:tc>
      </w:tr>
      <w:tr w:rsidR="007016DD" w:rsidRPr="007F6F18" w:rsidTr="00BC1452">
        <w:tc>
          <w:tcPr>
            <w:tcW w:w="617" w:type="dxa"/>
          </w:tcPr>
          <w:p w:rsidR="007016DD" w:rsidRPr="007F6F18" w:rsidRDefault="007016DD" w:rsidP="00BC1452">
            <w:pPr>
              <w:rPr>
                <w:rFonts w:ascii="Arial" w:hAnsi="Arial" w:cs="Arial"/>
                <w:sz w:val="18"/>
              </w:rPr>
            </w:pPr>
            <w:r w:rsidRPr="007F6F18">
              <w:rPr>
                <w:rFonts w:ascii="Arial" w:hAnsi="Arial" w:cs="Arial"/>
                <w:sz w:val="18"/>
              </w:rPr>
              <w:t>1.1.5</w:t>
            </w:r>
          </w:p>
        </w:tc>
        <w:tc>
          <w:tcPr>
            <w:tcW w:w="4171" w:type="dxa"/>
          </w:tcPr>
          <w:p w:rsidR="007016DD" w:rsidRPr="007F6F18" w:rsidRDefault="007016DD" w:rsidP="00BC1452">
            <w:pPr>
              <w:rPr>
                <w:rFonts w:ascii="Arial" w:hAnsi="Arial" w:cs="Arial"/>
              </w:rPr>
            </w:pPr>
            <w:r w:rsidRPr="007F6F18">
              <w:rPr>
                <w:rFonts w:ascii="Arial" w:hAnsi="Arial" w:cs="Arial"/>
                <w:b/>
              </w:rPr>
              <w:t>Welsh language</w:t>
            </w:r>
            <w:r w:rsidRPr="007F6F18">
              <w:rPr>
                <w:rFonts w:ascii="Arial" w:hAnsi="Arial" w:cs="Arial"/>
              </w:rPr>
              <w:t xml:space="preserve"> </w:t>
            </w:r>
          </w:p>
          <w:p w:rsidR="007016DD" w:rsidRPr="007F6F18" w:rsidRDefault="007016DD" w:rsidP="00BC1452">
            <w:pPr>
              <w:rPr>
                <w:rFonts w:ascii="Arial" w:hAnsi="Arial" w:cs="Arial"/>
              </w:rPr>
            </w:pPr>
          </w:p>
          <w:p w:rsidR="007016DD" w:rsidRPr="007F6F18" w:rsidRDefault="007016DD" w:rsidP="00BC1452">
            <w:pPr>
              <w:rPr>
                <w:rFonts w:ascii="Arial" w:hAnsi="Arial" w:cs="Arial"/>
              </w:rPr>
            </w:pPr>
          </w:p>
          <w:p w:rsidR="007016DD" w:rsidRPr="007F6F18" w:rsidRDefault="007016DD" w:rsidP="00BC1452">
            <w:pPr>
              <w:rPr>
                <w:rFonts w:ascii="Arial" w:hAnsi="Arial" w:cs="Arial"/>
              </w:rPr>
            </w:pPr>
          </w:p>
        </w:tc>
        <w:tc>
          <w:tcPr>
            <w:tcW w:w="1017" w:type="dxa"/>
          </w:tcPr>
          <w:p w:rsidR="007016DD" w:rsidRPr="007F6F18" w:rsidRDefault="007016DD" w:rsidP="00BC1452">
            <w:pPr>
              <w:rPr>
                <w:rFonts w:ascii="Arial" w:hAnsi="Arial" w:cs="Arial"/>
                <w:b/>
                <w:sz w:val="16"/>
              </w:rPr>
            </w:pPr>
          </w:p>
        </w:tc>
        <w:tc>
          <w:tcPr>
            <w:tcW w:w="1017" w:type="dxa"/>
          </w:tcPr>
          <w:p w:rsidR="007016DD" w:rsidRDefault="007016DD" w:rsidP="00BC1452">
            <w:pPr>
              <w:rPr>
                <w:rFonts w:ascii="Arial" w:hAnsi="Arial" w:cs="Arial"/>
                <w:b/>
                <w:sz w:val="16"/>
              </w:rPr>
            </w:pPr>
          </w:p>
          <w:p w:rsidR="007016DD" w:rsidRPr="007F6F18" w:rsidRDefault="007016DD" w:rsidP="00BC1452">
            <w:pPr>
              <w:rPr>
                <w:rFonts w:ascii="Arial" w:hAnsi="Arial" w:cs="Arial"/>
                <w:b/>
                <w:sz w:val="16"/>
              </w:rPr>
            </w:pPr>
            <w:r>
              <w:rPr>
                <w:rFonts w:ascii="Arial" w:hAnsi="Arial" w:cs="Arial"/>
                <w:b/>
                <w:sz w:val="52"/>
                <w:szCs w:val="52"/>
              </w:rPr>
              <w:t>X</w:t>
            </w:r>
          </w:p>
        </w:tc>
        <w:tc>
          <w:tcPr>
            <w:tcW w:w="1017" w:type="dxa"/>
          </w:tcPr>
          <w:p w:rsidR="007016DD" w:rsidRPr="007F6F18" w:rsidRDefault="007016DD" w:rsidP="00BC1452">
            <w:pPr>
              <w:rPr>
                <w:rFonts w:ascii="Arial" w:hAnsi="Arial" w:cs="Arial"/>
                <w:b/>
                <w:sz w:val="16"/>
              </w:rPr>
            </w:pPr>
          </w:p>
        </w:tc>
        <w:tc>
          <w:tcPr>
            <w:tcW w:w="1018" w:type="dxa"/>
          </w:tcPr>
          <w:p w:rsidR="007016DD" w:rsidRPr="007F6F18" w:rsidRDefault="007016DD" w:rsidP="00BC1452">
            <w:pPr>
              <w:rPr>
                <w:rFonts w:ascii="Arial" w:hAnsi="Arial" w:cs="Arial"/>
                <w:b/>
                <w:sz w:val="16"/>
              </w:rPr>
            </w:pPr>
          </w:p>
        </w:tc>
      </w:tr>
    </w:tbl>
    <w:p w:rsidR="007016DD" w:rsidRPr="007F6F18" w:rsidRDefault="007016DD" w:rsidP="007016DD">
      <w:pPr>
        <w:rPr>
          <w:rFonts w:ascii="Arial" w:hAnsi="Arial" w:cs="Arial"/>
        </w:rPr>
      </w:pPr>
    </w:p>
    <w:p w:rsidR="007016DD" w:rsidRPr="007F6F18" w:rsidRDefault="007016DD" w:rsidP="007016DD">
      <w:pPr>
        <w:rPr>
          <w:rFonts w:ascii="Arial" w:hAnsi="Arial" w:cs="Arial"/>
        </w:rPr>
      </w:pPr>
    </w:p>
    <w:p w:rsidR="007016DD" w:rsidRPr="007F6F18" w:rsidRDefault="007016DD" w:rsidP="007016DD">
      <w:pPr>
        <w:pStyle w:val="Heading2"/>
        <w:rPr>
          <w:rFonts w:ascii="Arial" w:hAnsi="Arial" w:cs="Arial"/>
          <w:color w:val="FFFFFF"/>
          <w:highlight w:val="black"/>
        </w:rPr>
      </w:pPr>
      <w:r w:rsidRPr="007F6F18">
        <w:rPr>
          <w:rFonts w:ascii="Arial" w:hAnsi="Arial" w:cs="Arial"/>
          <w:color w:val="FFFFFF"/>
          <w:highlight w:val="black"/>
        </w:rPr>
        <w:t xml:space="preserve">COMMENTARY  </w:t>
      </w:r>
    </w:p>
    <w:p w:rsidR="007016DD" w:rsidRPr="007F6F18" w:rsidRDefault="007016DD" w:rsidP="007016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1890"/>
      </w:tblGrid>
      <w:tr w:rsidR="007016DD" w:rsidRPr="007F6F18" w:rsidTr="00BC1452">
        <w:tc>
          <w:tcPr>
            <w:tcW w:w="6948" w:type="dxa"/>
            <w:shd w:val="clear" w:color="auto" w:fill="E6E6E6"/>
          </w:tcPr>
          <w:p w:rsidR="007016DD" w:rsidRPr="007F6F18" w:rsidRDefault="007016DD" w:rsidP="00BC1452">
            <w:pPr>
              <w:rPr>
                <w:rFonts w:ascii="Arial" w:hAnsi="Arial" w:cs="Arial"/>
                <w:b/>
              </w:rPr>
            </w:pPr>
            <w:r w:rsidRPr="007F6F18">
              <w:rPr>
                <w:rFonts w:ascii="Arial" w:hAnsi="Arial" w:cs="Arial"/>
                <w:b/>
              </w:rPr>
              <w:t>Examples of Excellence</w:t>
            </w:r>
          </w:p>
        </w:tc>
        <w:tc>
          <w:tcPr>
            <w:tcW w:w="1890" w:type="dxa"/>
            <w:shd w:val="clear" w:color="auto" w:fill="E6E6E6"/>
          </w:tcPr>
          <w:p w:rsidR="007016DD" w:rsidRPr="007F6F18" w:rsidRDefault="007016DD" w:rsidP="00BC1452">
            <w:pPr>
              <w:jc w:val="center"/>
              <w:rPr>
                <w:rFonts w:ascii="Arial" w:hAnsi="Arial" w:cs="Arial"/>
                <w:b/>
              </w:rPr>
            </w:pPr>
            <w:r w:rsidRPr="007F6F18">
              <w:rPr>
                <w:rFonts w:ascii="Arial" w:hAnsi="Arial" w:cs="Arial"/>
                <w:b/>
              </w:rPr>
              <w:t>Evidence</w:t>
            </w:r>
          </w:p>
        </w:tc>
      </w:tr>
      <w:tr w:rsidR="007016DD" w:rsidRPr="007F6F18" w:rsidTr="00BC1452">
        <w:tc>
          <w:tcPr>
            <w:tcW w:w="6948" w:type="dxa"/>
          </w:tcPr>
          <w:p w:rsidR="007016DD" w:rsidRPr="007F6F18" w:rsidRDefault="007016DD" w:rsidP="00BC1452">
            <w:pPr>
              <w:rPr>
                <w:rFonts w:ascii="Arial" w:hAnsi="Arial" w:cs="Arial"/>
              </w:rPr>
            </w:pPr>
          </w:p>
          <w:p w:rsidR="007016DD" w:rsidRDefault="007016DD" w:rsidP="00BC1452">
            <w:pPr>
              <w:rPr>
                <w:rFonts w:ascii="Arial" w:hAnsi="Arial" w:cs="Arial"/>
                <w:b/>
                <w:sz w:val="24"/>
                <w:szCs w:val="24"/>
              </w:rPr>
            </w:pPr>
            <w:r>
              <w:rPr>
                <w:rFonts w:ascii="Arial" w:hAnsi="Arial" w:cs="Arial"/>
                <w:b/>
                <w:sz w:val="24"/>
                <w:szCs w:val="24"/>
              </w:rPr>
              <w:t>Food Safety in Catering Level 2</w:t>
            </w:r>
          </w:p>
          <w:p w:rsidR="007016DD" w:rsidRDefault="007016DD" w:rsidP="00BC1452">
            <w:pPr>
              <w:rPr>
                <w:rFonts w:ascii="Arial" w:hAnsi="Arial" w:cs="Arial"/>
                <w:b/>
                <w:sz w:val="24"/>
                <w:szCs w:val="24"/>
              </w:rPr>
            </w:pPr>
            <w:r>
              <w:rPr>
                <w:rFonts w:ascii="Arial" w:hAnsi="Arial" w:cs="Arial"/>
                <w:b/>
                <w:sz w:val="24"/>
                <w:szCs w:val="24"/>
              </w:rPr>
              <w:t>Paediatric First Aid/Paediatric First Aid Practical</w:t>
            </w:r>
          </w:p>
          <w:p w:rsidR="007016DD" w:rsidRDefault="007016DD" w:rsidP="00BC1452">
            <w:pPr>
              <w:rPr>
                <w:rFonts w:ascii="Arial" w:hAnsi="Arial" w:cs="Arial"/>
                <w:b/>
                <w:sz w:val="24"/>
                <w:szCs w:val="24"/>
              </w:rPr>
            </w:pPr>
            <w:r>
              <w:rPr>
                <w:rFonts w:ascii="Arial" w:hAnsi="Arial" w:cs="Arial"/>
                <w:b/>
                <w:sz w:val="24"/>
                <w:szCs w:val="24"/>
              </w:rPr>
              <w:t>Welsh Language Course (Agored)</w:t>
            </w:r>
          </w:p>
          <w:p w:rsidR="007016DD" w:rsidRDefault="007016DD" w:rsidP="00BC1452">
            <w:pPr>
              <w:rPr>
                <w:rFonts w:ascii="Arial" w:hAnsi="Arial" w:cs="Arial"/>
                <w:b/>
                <w:sz w:val="24"/>
                <w:szCs w:val="24"/>
              </w:rPr>
            </w:pPr>
            <w:r>
              <w:rPr>
                <w:rFonts w:ascii="Arial" w:hAnsi="Arial" w:cs="Arial"/>
                <w:b/>
                <w:sz w:val="24"/>
                <w:szCs w:val="24"/>
              </w:rPr>
              <w:t>Community Participation (WB)</w:t>
            </w:r>
          </w:p>
          <w:p w:rsidR="007016DD" w:rsidRPr="009D431B" w:rsidRDefault="007016DD" w:rsidP="00BC1452">
            <w:pPr>
              <w:rPr>
                <w:rFonts w:ascii="Arial" w:hAnsi="Arial" w:cs="Arial"/>
                <w:b/>
                <w:sz w:val="24"/>
                <w:szCs w:val="24"/>
              </w:rPr>
            </w:pPr>
            <w:r>
              <w:rPr>
                <w:rFonts w:ascii="Arial" w:hAnsi="Arial" w:cs="Arial"/>
                <w:b/>
                <w:sz w:val="24"/>
                <w:szCs w:val="24"/>
              </w:rPr>
              <w:t>Work Placement Activity (Unit 5)</w:t>
            </w:r>
          </w:p>
          <w:p w:rsidR="007016DD" w:rsidRPr="007F6F18" w:rsidRDefault="007016DD" w:rsidP="00BC1452">
            <w:pPr>
              <w:rPr>
                <w:rFonts w:ascii="Arial" w:hAnsi="Arial" w:cs="Arial"/>
              </w:rPr>
            </w:pPr>
          </w:p>
          <w:p w:rsidR="007016DD" w:rsidRPr="007F6F18" w:rsidRDefault="007016DD" w:rsidP="00BC1452">
            <w:pPr>
              <w:rPr>
                <w:rFonts w:ascii="Arial" w:hAnsi="Arial" w:cs="Arial"/>
              </w:rPr>
            </w:pPr>
          </w:p>
          <w:p w:rsidR="007016DD" w:rsidRPr="007F6F18" w:rsidRDefault="007016DD" w:rsidP="00BC1452">
            <w:pPr>
              <w:rPr>
                <w:rFonts w:ascii="Arial" w:hAnsi="Arial" w:cs="Arial"/>
              </w:rPr>
            </w:pPr>
          </w:p>
          <w:p w:rsidR="007016DD" w:rsidRPr="007F6F18" w:rsidRDefault="007016DD" w:rsidP="00BC1452">
            <w:pPr>
              <w:rPr>
                <w:rFonts w:ascii="Arial" w:hAnsi="Arial" w:cs="Arial"/>
              </w:rPr>
            </w:pPr>
          </w:p>
          <w:p w:rsidR="007016DD" w:rsidRPr="007F6F18" w:rsidRDefault="007016DD" w:rsidP="00BC1452">
            <w:pPr>
              <w:rPr>
                <w:rFonts w:ascii="Arial" w:hAnsi="Arial" w:cs="Arial"/>
              </w:rPr>
            </w:pPr>
          </w:p>
          <w:p w:rsidR="007016DD" w:rsidRPr="007F6F18" w:rsidRDefault="007016DD" w:rsidP="00BC1452">
            <w:pPr>
              <w:rPr>
                <w:rFonts w:ascii="Arial" w:hAnsi="Arial" w:cs="Arial"/>
              </w:rPr>
            </w:pPr>
          </w:p>
          <w:p w:rsidR="007016DD" w:rsidRPr="007F6F18" w:rsidRDefault="007016DD" w:rsidP="00BC1452">
            <w:pPr>
              <w:rPr>
                <w:rFonts w:ascii="Arial" w:hAnsi="Arial" w:cs="Arial"/>
              </w:rPr>
            </w:pPr>
          </w:p>
          <w:p w:rsidR="007016DD" w:rsidRPr="007F6F18" w:rsidRDefault="007016DD" w:rsidP="00BC1452">
            <w:pPr>
              <w:rPr>
                <w:rFonts w:ascii="Arial" w:hAnsi="Arial" w:cs="Arial"/>
              </w:rPr>
            </w:pPr>
          </w:p>
          <w:p w:rsidR="007016DD" w:rsidRPr="007F6F18" w:rsidRDefault="007016DD" w:rsidP="00BC1452">
            <w:pPr>
              <w:rPr>
                <w:rFonts w:ascii="Arial" w:hAnsi="Arial" w:cs="Arial"/>
              </w:rPr>
            </w:pPr>
          </w:p>
          <w:p w:rsidR="007016DD" w:rsidRPr="007F6F18" w:rsidRDefault="007016DD" w:rsidP="00BC1452">
            <w:pPr>
              <w:rPr>
                <w:rFonts w:ascii="Arial" w:hAnsi="Arial" w:cs="Arial"/>
              </w:rPr>
            </w:pPr>
          </w:p>
          <w:p w:rsidR="007016DD" w:rsidRPr="007F6F18" w:rsidRDefault="007016DD" w:rsidP="00BC1452">
            <w:pPr>
              <w:rPr>
                <w:rFonts w:ascii="Arial" w:hAnsi="Arial" w:cs="Arial"/>
              </w:rPr>
            </w:pPr>
          </w:p>
        </w:tc>
        <w:tc>
          <w:tcPr>
            <w:tcW w:w="1890" w:type="dxa"/>
          </w:tcPr>
          <w:p w:rsidR="007016DD" w:rsidRDefault="007016DD" w:rsidP="00BC1452">
            <w:pPr>
              <w:jc w:val="center"/>
              <w:rPr>
                <w:rFonts w:ascii="Arial" w:hAnsi="Arial" w:cs="Arial"/>
              </w:rPr>
            </w:pPr>
          </w:p>
          <w:p w:rsidR="007016DD" w:rsidRDefault="007016DD" w:rsidP="00BC1452">
            <w:pPr>
              <w:jc w:val="center"/>
              <w:rPr>
                <w:rFonts w:ascii="Arial" w:hAnsi="Arial" w:cs="Arial"/>
                <w:b/>
              </w:rPr>
            </w:pPr>
            <w:r w:rsidRPr="005603DF">
              <w:rPr>
                <w:rFonts w:ascii="Arial" w:hAnsi="Arial" w:cs="Arial"/>
                <w:b/>
              </w:rPr>
              <w:t>Attainment</w:t>
            </w:r>
          </w:p>
          <w:p w:rsidR="007016DD" w:rsidRDefault="007016DD" w:rsidP="00BC1452">
            <w:pPr>
              <w:jc w:val="center"/>
              <w:rPr>
                <w:rFonts w:ascii="Arial" w:hAnsi="Arial" w:cs="Arial"/>
                <w:b/>
              </w:rPr>
            </w:pPr>
            <w:r>
              <w:rPr>
                <w:rFonts w:ascii="Arial" w:hAnsi="Arial" w:cs="Arial"/>
                <w:b/>
              </w:rPr>
              <w:t>Attainment</w:t>
            </w:r>
          </w:p>
          <w:p w:rsidR="007016DD" w:rsidRDefault="007016DD" w:rsidP="00BC1452">
            <w:pPr>
              <w:jc w:val="center"/>
              <w:rPr>
                <w:rFonts w:ascii="Arial" w:hAnsi="Arial" w:cs="Arial"/>
                <w:b/>
              </w:rPr>
            </w:pPr>
            <w:r>
              <w:rPr>
                <w:rFonts w:ascii="Arial" w:hAnsi="Arial" w:cs="Arial"/>
                <w:b/>
              </w:rPr>
              <w:t>Attainment</w:t>
            </w:r>
          </w:p>
          <w:p w:rsidR="007016DD" w:rsidRDefault="007016DD" w:rsidP="00BC1452">
            <w:pPr>
              <w:jc w:val="center"/>
              <w:rPr>
                <w:rFonts w:ascii="Arial" w:hAnsi="Arial" w:cs="Arial"/>
                <w:b/>
              </w:rPr>
            </w:pPr>
            <w:r>
              <w:rPr>
                <w:rFonts w:ascii="Arial" w:hAnsi="Arial" w:cs="Arial"/>
                <w:b/>
              </w:rPr>
              <w:t>Outcome</w:t>
            </w:r>
          </w:p>
          <w:p w:rsidR="007016DD" w:rsidRPr="005603DF" w:rsidRDefault="007016DD" w:rsidP="00BC1452">
            <w:pPr>
              <w:jc w:val="center"/>
              <w:rPr>
                <w:rFonts w:ascii="Arial" w:hAnsi="Arial" w:cs="Arial"/>
                <w:b/>
              </w:rPr>
            </w:pPr>
            <w:r>
              <w:rPr>
                <w:rFonts w:ascii="Arial" w:hAnsi="Arial" w:cs="Arial"/>
                <w:b/>
              </w:rPr>
              <w:t>Reports</w:t>
            </w:r>
          </w:p>
        </w:tc>
      </w:tr>
    </w:tbl>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1908"/>
      </w:tblGrid>
      <w:tr w:rsidR="007016DD" w:rsidRPr="007F6F18" w:rsidTr="00BC1452">
        <w:tc>
          <w:tcPr>
            <w:tcW w:w="6948" w:type="dxa"/>
            <w:shd w:val="clear" w:color="auto" w:fill="E6E6E6"/>
          </w:tcPr>
          <w:p w:rsidR="007016DD" w:rsidRPr="007F6F18" w:rsidRDefault="007016DD" w:rsidP="00BC1452">
            <w:pPr>
              <w:rPr>
                <w:rFonts w:ascii="Arial" w:hAnsi="Arial" w:cs="Arial"/>
                <w:b/>
              </w:rPr>
            </w:pPr>
            <w:r w:rsidRPr="007F6F18">
              <w:rPr>
                <w:rFonts w:ascii="Arial" w:hAnsi="Arial" w:cs="Arial"/>
                <w:b/>
              </w:rPr>
              <w:t xml:space="preserve">Good features  </w:t>
            </w:r>
          </w:p>
        </w:tc>
        <w:tc>
          <w:tcPr>
            <w:tcW w:w="1908" w:type="dxa"/>
            <w:shd w:val="clear" w:color="auto" w:fill="E6E6E6"/>
          </w:tcPr>
          <w:p w:rsidR="007016DD" w:rsidRPr="007F6F18" w:rsidRDefault="007016DD" w:rsidP="00BC1452">
            <w:pPr>
              <w:jc w:val="center"/>
              <w:rPr>
                <w:rFonts w:ascii="Arial" w:hAnsi="Arial" w:cs="Arial"/>
                <w:b/>
              </w:rPr>
            </w:pPr>
            <w:r w:rsidRPr="007F6F18">
              <w:rPr>
                <w:rFonts w:ascii="Arial" w:hAnsi="Arial" w:cs="Arial"/>
                <w:b/>
              </w:rPr>
              <w:t>Evidence</w:t>
            </w:r>
          </w:p>
        </w:tc>
      </w:tr>
      <w:tr w:rsidR="007016DD" w:rsidRPr="007F6F18" w:rsidTr="00BC1452">
        <w:tc>
          <w:tcPr>
            <w:tcW w:w="6948" w:type="dxa"/>
          </w:tcPr>
          <w:p w:rsidR="007016DD" w:rsidRPr="007F6F18" w:rsidRDefault="007016DD" w:rsidP="00BC1452">
            <w:pPr>
              <w:rPr>
                <w:rFonts w:ascii="Arial" w:hAnsi="Arial" w:cs="Arial"/>
              </w:rPr>
            </w:pPr>
          </w:p>
          <w:p w:rsidR="007016DD" w:rsidRPr="007F6F18" w:rsidRDefault="007016DD" w:rsidP="00BC1452">
            <w:pPr>
              <w:rPr>
                <w:rFonts w:ascii="Arial" w:hAnsi="Arial" w:cs="Arial"/>
              </w:rPr>
            </w:pPr>
            <w:r>
              <w:rPr>
                <w:rFonts w:ascii="Arial" w:hAnsi="Arial" w:cs="Arial"/>
              </w:rPr>
              <w:t>Communication skills were successfully used in practice during placement and community participation section of the WB.</w:t>
            </w:r>
          </w:p>
          <w:p w:rsidR="007016DD" w:rsidRDefault="007016DD" w:rsidP="00BC1452">
            <w:pPr>
              <w:rPr>
                <w:rFonts w:ascii="Arial" w:hAnsi="Arial" w:cs="Arial"/>
              </w:rPr>
            </w:pPr>
          </w:p>
          <w:p w:rsidR="007016DD" w:rsidRDefault="007016DD" w:rsidP="00BC1452">
            <w:pPr>
              <w:rPr>
                <w:rFonts w:ascii="Arial" w:hAnsi="Arial" w:cs="Arial"/>
              </w:rPr>
            </w:pPr>
          </w:p>
          <w:p w:rsidR="007016DD" w:rsidRPr="007F6F18" w:rsidRDefault="007016DD" w:rsidP="00BC1452">
            <w:pPr>
              <w:rPr>
                <w:rFonts w:ascii="Arial" w:hAnsi="Arial" w:cs="Arial"/>
              </w:rPr>
            </w:pPr>
            <w:r>
              <w:rPr>
                <w:rFonts w:ascii="Arial" w:hAnsi="Arial" w:cs="Arial"/>
              </w:rPr>
              <w:t>Participation in community activities involved all students regardless of financial/personal situation. These activities raised awareness of college activities in the area. A plaque was presented to the group for their efforts which provided excellent publicity for the college when the activity and donation was in the local press.</w:t>
            </w:r>
          </w:p>
          <w:p w:rsidR="007016DD" w:rsidRDefault="007016DD" w:rsidP="00BC1452">
            <w:pPr>
              <w:rPr>
                <w:rFonts w:ascii="Arial" w:hAnsi="Arial" w:cs="Arial"/>
              </w:rPr>
            </w:pPr>
          </w:p>
          <w:p w:rsidR="007016DD" w:rsidRDefault="007016DD" w:rsidP="00BC1452">
            <w:pPr>
              <w:rPr>
                <w:rFonts w:ascii="Arial" w:hAnsi="Arial" w:cs="Arial"/>
              </w:rPr>
            </w:pPr>
            <w:r>
              <w:rPr>
                <w:rFonts w:ascii="Arial" w:hAnsi="Arial" w:cs="Arial"/>
              </w:rPr>
              <w:t xml:space="preserve">Four students have gained employment as a direct result of placement activity undertaken as part of the BTEC Level 2 Diploma. </w:t>
            </w:r>
          </w:p>
          <w:p w:rsidR="007016DD" w:rsidRDefault="007016DD" w:rsidP="00BC1452">
            <w:pPr>
              <w:rPr>
                <w:rFonts w:ascii="Arial" w:hAnsi="Arial" w:cs="Arial"/>
              </w:rPr>
            </w:pPr>
          </w:p>
          <w:p w:rsidR="007016DD" w:rsidRPr="007F6F18" w:rsidRDefault="007016DD" w:rsidP="00BC1452">
            <w:pPr>
              <w:rPr>
                <w:rFonts w:ascii="Arial" w:hAnsi="Arial" w:cs="Arial"/>
              </w:rPr>
            </w:pPr>
          </w:p>
          <w:p w:rsidR="007016DD" w:rsidRPr="007F6F18" w:rsidRDefault="007016DD" w:rsidP="00BC1452">
            <w:pPr>
              <w:rPr>
                <w:rFonts w:ascii="Arial" w:hAnsi="Arial" w:cs="Arial"/>
              </w:rPr>
            </w:pPr>
          </w:p>
          <w:p w:rsidR="007016DD" w:rsidRPr="007F6F18" w:rsidRDefault="007016DD" w:rsidP="00BC1452">
            <w:pPr>
              <w:rPr>
                <w:rFonts w:ascii="Arial" w:hAnsi="Arial" w:cs="Arial"/>
              </w:rPr>
            </w:pPr>
          </w:p>
          <w:p w:rsidR="007016DD" w:rsidRPr="007F6F18" w:rsidRDefault="007016DD" w:rsidP="00BC1452">
            <w:pPr>
              <w:rPr>
                <w:rFonts w:ascii="Arial" w:hAnsi="Arial" w:cs="Arial"/>
              </w:rPr>
            </w:pPr>
          </w:p>
          <w:p w:rsidR="007016DD" w:rsidRPr="007F6F18" w:rsidRDefault="007016DD" w:rsidP="00BC1452">
            <w:pPr>
              <w:rPr>
                <w:rFonts w:ascii="Arial" w:hAnsi="Arial" w:cs="Arial"/>
              </w:rPr>
            </w:pPr>
          </w:p>
          <w:p w:rsidR="007016DD" w:rsidRPr="007F6F18" w:rsidRDefault="007016DD" w:rsidP="00BC1452">
            <w:pPr>
              <w:rPr>
                <w:rFonts w:ascii="Arial" w:hAnsi="Arial" w:cs="Arial"/>
              </w:rPr>
            </w:pPr>
          </w:p>
        </w:tc>
        <w:tc>
          <w:tcPr>
            <w:tcW w:w="1908" w:type="dxa"/>
          </w:tcPr>
          <w:p w:rsidR="007016DD" w:rsidRDefault="007016DD" w:rsidP="00BC1452">
            <w:pPr>
              <w:jc w:val="center"/>
              <w:rPr>
                <w:rFonts w:ascii="Arial" w:hAnsi="Arial" w:cs="Arial"/>
              </w:rPr>
            </w:pPr>
          </w:p>
          <w:p w:rsidR="007016DD" w:rsidRDefault="007016DD" w:rsidP="00BC1452">
            <w:pPr>
              <w:jc w:val="center"/>
              <w:rPr>
                <w:rFonts w:ascii="Arial" w:hAnsi="Arial" w:cs="Arial"/>
              </w:rPr>
            </w:pPr>
            <w:r>
              <w:rPr>
                <w:rFonts w:ascii="Arial" w:hAnsi="Arial" w:cs="Arial"/>
              </w:rPr>
              <w:t>Feedback/reports from venue staff.</w:t>
            </w:r>
          </w:p>
          <w:p w:rsidR="007016DD" w:rsidRDefault="007016DD" w:rsidP="00BC1452">
            <w:pPr>
              <w:jc w:val="center"/>
              <w:rPr>
                <w:rFonts w:ascii="Arial" w:hAnsi="Arial" w:cs="Arial"/>
              </w:rPr>
            </w:pPr>
          </w:p>
          <w:p w:rsidR="007016DD" w:rsidRDefault="007016DD" w:rsidP="00BC1452">
            <w:pPr>
              <w:jc w:val="center"/>
              <w:rPr>
                <w:rFonts w:ascii="Arial" w:hAnsi="Arial" w:cs="Arial"/>
              </w:rPr>
            </w:pPr>
          </w:p>
          <w:p w:rsidR="007016DD" w:rsidRDefault="007016DD" w:rsidP="00BC1452">
            <w:pPr>
              <w:jc w:val="center"/>
              <w:rPr>
                <w:rFonts w:ascii="Arial" w:hAnsi="Arial" w:cs="Arial"/>
              </w:rPr>
            </w:pPr>
            <w:r>
              <w:rPr>
                <w:rFonts w:ascii="Arial" w:hAnsi="Arial" w:cs="Arial"/>
              </w:rPr>
              <w:t>Press clippings</w:t>
            </w:r>
          </w:p>
          <w:p w:rsidR="007016DD" w:rsidRDefault="007016DD" w:rsidP="00BC1452">
            <w:pPr>
              <w:jc w:val="center"/>
              <w:rPr>
                <w:rFonts w:ascii="Arial" w:hAnsi="Arial" w:cs="Arial"/>
              </w:rPr>
            </w:pPr>
          </w:p>
          <w:p w:rsidR="007016DD" w:rsidRDefault="007016DD" w:rsidP="00BC1452">
            <w:pPr>
              <w:jc w:val="center"/>
              <w:rPr>
                <w:rFonts w:ascii="Arial" w:hAnsi="Arial" w:cs="Arial"/>
              </w:rPr>
            </w:pPr>
          </w:p>
          <w:p w:rsidR="007016DD" w:rsidRDefault="007016DD" w:rsidP="00BC1452">
            <w:pPr>
              <w:jc w:val="center"/>
              <w:rPr>
                <w:rFonts w:ascii="Arial" w:hAnsi="Arial" w:cs="Arial"/>
              </w:rPr>
            </w:pPr>
          </w:p>
          <w:p w:rsidR="007016DD" w:rsidRDefault="007016DD" w:rsidP="00BC1452">
            <w:pPr>
              <w:jc w:val="center"/>
              <w:rPr>
                <w:rFonts w:ascii="Arial" w:hAnsi="Arial" w:cs="Arial"/>
              </w:rPr>
            </w:pPr>
          </w:p>
          <w:p w:rsidR="007016DD" w:rsidRDefault="007016DD" w:rsidP="00BC1452">
            <w:pPr>
              <w:jc w:val="center"/>
              <w:rPr>
                <w:rFonts w:ascii="Arial" w:hAnsi="Arial" w:cs="Arial"/>
              </w:rPr>
            </w:pPr>
          </w:p>
          <w:p w:rsidR="007016DD" w:rsidRPr="007F6F18" w:rsidRDefault="007016DD" w:rsidP="00BC1452">
            <w:pPr>
              <w:jc w:val="center"/>
              <w:rPr>
                <w:rFonts w:ascii="Arial" w:hAnsi="Arial" w:cs="Arial"/>
              </w:rPr>
            </w:pPr>
            <w:r>
              <w:rPr>
                <w:rFonts w:ascii="Arial" w:hAnsi="Arial" w:cs="Arial"/>
              </w:rPr>
              <w:t>Requests for references and confirmation from students.</w:t>
            </w:r>
          </w:p>
        </w:tc>
      </w:tr>
    </w:tbl>
    <w:p w:rsidR="007016DD" w:rsidRPr="007F6F18" w:rsidRDefault="007016DD" w:rsidP="007016DD">
      <w:pPr>
        <w:rPr>
          <w:rFonts w:ascii="Arial" w:hAnsi="Arial" w:cs="Arial"/>
        </w:rPr>
      </w:pPr>
    </w:p>
    <w:p w:rsidR="007016DD" w:rsidRPr="007F6F18" w:rsidRDefault="007016DD" w:rsidP="007016DD">
      <w:pPr>
        <w:rPr>
          <w:rFonts w:ascii="Arial" w:hAnsi="Arial" w:cs="Arial"/>
        </w:rPr>
      </w:pPr>
    </w:p>
    <w:p w:rsidR="007016DD" w:rsidRPr="007F6F18" w:rsidRDefault="007016DD" w:rsidP="007016DD">
      <w:pPr>
        <w:rPr>
          <w:rFonts w:ascii="Arial" w:hAnsi="Arial" w:cs="Arial"/>
        </w:rPr>
      </w:pPr>
    </w:p>
    <w:p w:rsidR="007016DD" w:rsidRPr="007F6F18" w:rsidRDefault="007016DD" w:rsidP="007016DD">
      <w:pPr>
        <w:rPr>
          <w:rFonts w:ascii="Arial" w:hAnsi="Arial" w:cs="Arial"/>
        </w:rPr>
      </w:pPr>
    </w:p>
    <w:p w:rsidR="007016DD" w:rsidRPr="007F6F18" w:rsidRDefault="007016DD" w:rsidP="007016DD">
      <w:pPr>
        <w:rPr>
          <w:rFonts w:ascii="Arial" w:hAnsi="Arial" w:cs="Arial"/>
        </w:rPr>
      </w:pPr>
    </w:p>
    <w:p w:rsidR="007016DD" w:rsidRPr="007F6F18" w:rsidRDefault="007016DD" w:rsidP="007016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1908"/>
      </w:tblGrid>
      <w:tr w:rsidR="007016DD" w:rsidRPr="007F6F18" w:rsidTr="00BC1452">
        <w:tc>
          <w:tcPr>
            <w:tcW w:w="6948" w:type="dxa"/>
            <w:shd w:val="clear" w:color="auto" w:fill="E6E6E6"/>
          </w:tcPr>
          <w:p w:rsidR="007016DD" w:rsidRPr="007F6F18" w:rsidRDefault="007016DD" w:rsidP="00BC1452">
            <w:pPr>
              <w:rPr>
                <w:rFonts w:ascii="Arial" w:hAnsi="Arial" w:cs="Arial"/>
                <w:b/>
              </w:rPr>
            </w:pPr>
            <w:r w:rsidRPr="007F6F18">
              <w:rPr>
                <w:rFonts w:ascii="Arial" w:hAnsi="Arial" w:cs="Arial"/>
                <w:b/>
              </w:rPr>
              <w:t xml:space="preserve">Aspects which need improvement </w:t>
            </w:r>
          </w:p>
        </w:tc>
        <w:tc>
          <w:tcPr>
            <w:tcW w:w="1908" w:type="dxa"/>
            <w:shd w:val="clear" w:color="auto" w:fill="E6E6E6"/>
          </w:tcPr>
          <w:p w:rsidR="007016DD" w:rsidRPr="007F6F18" w:rsidRDefault="007016DD" w:rsidP="00BC1452">
            <w:pPr>
              <w:jc w:val="center"/>
              <w:rPr>
                <w:rFonts w:ascii="Arial" w:hAnsi="Arial" w:cs="Arial"/>
                <w:b/>
              </w:rPr>
            </w:pPr>
            <w:r w:rsidRPr="007F6F18">
              <w:rPr>
                <w:rFonts w:ascii="Arial" w:hAnsi="Arial" w:cs="Arial"/>
                <w:b/>
              </w:rPr>
              <w:t>Evidence</w:t>
            </w:r>
          </w:p>
        </w:tc>
      </w:tr>
      <w:tr w:rsidR="007016DD" w:rsidRPr="007F6F18" w:rsidTr="00BC1452">
        <w:tc>
          <w:tcPr>
            <w:tcW w:w="6948" w:type="dxa"/>
          </w:tcPr>
          <w:p w:rsidR="007016DD" w:rsidRPr="007F6F18" w:rsidRDefault="007016DD" w:rsidP="00BC1452">
            <w:pPr>
              <w:rPr>
                <w:rFonts w:ascii="Arial" w:hAnsi="Arial" w:cs="Arial"/>
              </w:rPr>
            </w:pPr>
          </w:p>
          <w:p w:rsidR="007016DD" w:rsidRDefault="007016DD" w:rsidP="00BC1452">
            <w:pPr>
              <w:rPr>
                <w:rFonts w:ascii="Arial" w:hAnsi="Arial" w:cs="Arial"/>
              </w:rPr>
            </w:pPr>
            <w:r>
              <w:rPr>
                <w:rFonts w:ascii="Arial" w:hAnsi="Arial" w:cs="Arial"/>
              </w:rPr>
              <w:t>Increased class room support for lower ability students.</w:t>
            </w:r>
          </w:p>
          <w:p w:rsidR="007016DD" w:rsidRDefault="007016DD" w:rsidP="00BC1452">
            <w:pPr>
              <w:rPr>
                <w:rFonts w:ascii="Arial" w:hAnsi="Arial" w:cs="Arial"/>
              </w:rPr>
            </w:pPr>
          </w:p>
          <w:p w:rsidR="007016DD" w:rsidRDefault="007016DD" w:rsidP="00BC1452">
            <w:pPr>
              <w:rPr>
                <w:rFonts w:ascii="Arial" w:hAnsi="Arial" w:cs="Arial"/>
              </w:rPr>
            </w:pPr>
            <w:r>
              <w:rPr>
                <w:rFonts w:ascii="Arial" w:hAnsi="Arial" w:cs="Arial"/>
              </w:rPr>
              <w:t>Continuity of support staff should be unit specific.</w:t>
            </w:r>
          </w:p>
          <w:p w:rsidR="007016DD" w:rsidRDefault="007016DD" w:rsidP="00BC1452">
            <w:pPr>
              <w:rPr>
                <w:rFonts w:ascii="Arial" w:hAnsi="Arial" w:cs="Arial"/>
              </w:rPr>
            </w:pPr>
          </w:p>
          <w:p w:rsidR="007016DD" w:rsidRDefault="007016DD" w:rsidP="00BC1452">
            <w:pPr>
              <w:rPr>
                <w:rFonts w:ascii="Arial" w:hAnsi="Arial" w:cs="Arial"/>
              </w:rPr>
            </w:pPr>
          </w:p>
          <w:p w:rsidR="007016DD" w:rsidRDefault="007016DD" w:rsidP="00BC1452">
            <w:pPr>
              <w:rPr>
                <w:rFonts w:ascii="Arial" w:hAnsi="Arial" w:cs="Arial"/>
              </w:rPr>
            </w:pPr>
            <w:r>
              <w:rPr>
                <w:rFonts w:ascii="Arial" w:hAnsi="Arial" w:cs="Arial"/>
              </w:rPr>
              <w:t>Staffing issues to be identified promptly to ensure continuity and consistency of delivery.</w:t>
            </w:r>
          </w:p>
          <w:p w:rsidR="007016DD" w:rsidRDefault="007016DD" w:rsidP="00BC1452">
            <w:pPr>
              <w:rPr>
                <w:rFonts w:ascii="Arial" w:hAnsi="Arial" w:cs="Arial"/>
              </w:rPr>
            </w:pPr>
          </w:p>
          <w:p w:rsidR="007016DD" w:rsidRDefault="007016DD" w:rsidP="00BC1452">
            <w:pPr>
              <w:rPr>
                <w:rFonts w:ascii="Arial" w:hAnsi="Arial" w:cs="Arial"/>
              </w:rPr>
            </w:pPr>
          </w:p>
          <w:p w:rsidR="007016DD" w:rsidRDefault="007016DD" w:rsidP="00BC1452">
            <w:pPr>
              <w:rPr>
                <w:rFonts w:ascii="Arial" w:hAnsi="Arial" w:cs="Arial"/>
              </w:rPr>
            </w:pPr>
          </w:p>
          <w:p w:rsidR="007016DD" w:rsidRDefault="007016DD" w:rsidP="00BC1452">
            <w:pPr>
              <w:rPr>
                <w:rFonts w:ascii="Arial" w:hAnsi="Arial" w:cs="Arial"/>
              </w:rPr>
            </w:pPr>
          </w:p>
          <w:p w:rsidR="007016DD" w:rsidRPr="007F6F18" w:rsidRDefault="007016DD" w:rsidP="00BC1452">
            <w:pPr>
              <w:rPr>
                <w:rFonts w:ascii="Arial" w:hAnsi="Arial" w:cs="Arial"/>
              </w:rPr>
            </w:pPr>
            <w:r>
              <w:rPr>
                <w:rFonts w:ascii="Arial" w:hAnsi="Arial" w:cs="Arial"/>
              </w:rPr>
              <w:t>Support for co-ordinator where multiple problems are identified in cohort and specifically during tutorial, consideration needs to be given to the possibility of a personal tutor being allocated to the course In addition to the co-ordinator where there are large numbers of students.</w:t>
            </w:r>
          </w:p>
          <w:p w:rsidR="007016DD" w:rsidRDefault="007016DD" w:rsidP="00BC1452">
            <w:pPr>
              <w:rPr>
                <w:rFonts w:ascii="Arial" w:hAnsi="Arial" w:cs="Arial"/>
              </w:rPr>
            </w:pPr>
          </w:p>
          <w:p w:rsidR="007016DD" w:rsidRDefault="007016DD" w:rsidP="00BC1452">
            <w:pPr>
              <w:rPr>
                <w:rFonts w:ascii="Arial" w:hAnsi="Arial" w:cs="Arial"/>
              </w:rPr>
            </w:pPr>
          </w:p>
          <w:p w:rsidR="007016DD" w:rsidRPr="007F6F18" w:rsidRDefault="007016DD" w:rsidP="00BC1452">
            <w:pPr>
              <w:rPr>
                <w:rFonts w:ascii="Arial" w:hAnsi="Arial" w:cs="Arial"/>
              </w:rPr>
            </w:pPr>
            <w:r>
              <w:rPr>
                <w:rFonts w:ascii="Arial" w:hAnsi="Arial" w:cs="Arial"/>
              </w:rPr>
              <w:t>EMA was a serious issue with students, many of which are from backgrounds’ with multiple deprivation issues, therefore, non-payment of EMA had a direct impact on attendance and attainment.</w:t>
            </w:r>
          </w:p>
          <w:p w:rsidR="007016DD" w:rsidRDefault="007016DD" w:rsidP="00BC1452">
            <w:pPr>
              <w:rPr>
                <w:rFonts w:ascii="Arial" w:hAnsi="Arial" w:cs="Arial"/>
              </w:rPr>
            </w:pPr>
          </w:p>
          <w:p w:rsidR="007016DD" w:rsidRDefault="007016DD" w:rsidP="00BC1452">
            <w:pPr>
              <w:rPr>
                <w:rFonts w:ascii="Arial" w:hAnsi="Arial" w:cs="Arial"/>
              </w:rPr>
            </w:pPr>
          </w:p>
          <w:p w:rsidR="007016DD" w:rsidRDefault="007016DD" w:rsidP="00BC1452">
            <w:pPr>
              <w:rPr>
                <w:rFonts w:ascii="Arial" w:hAnsi="Arial" w:cs="Arial"/>
              </w:rPr>
            </w:pPr>
          </w:p>
          <w:p w:rsidR="007016DD" w:rsidRDefault="007016DD" w:rsidP="00BC1452">
            <w:pPr>
              <w:rPr>
                <w:rFonts w:ascii="Arial" w:hAnsi="Arial" w:cs="Arial"/>
              </w:rPr>
            </w:pPr>
          </w:p>
          <w:p w:rsidR="007016DD" w:rsidRPr="007F6F18" w:rsidRDefault="007016DD" w:rsidP="00BC1452">
            <w:pPr>
              <w:rPr>
                <w:rFonts w:ascii="Arial" w:hAnsi="Arial" w:cs="Arial"/>
              </w:rPr>
            </w:pPr>
          </w:p>
          <w:p w:rsidR="007016DD" w:rsidRPr="007F6F18" w:rsidRDefault="007016DD" w:rsidP="00BC1452">
            <w:pPr>
              <w:rPr>
                <w:rFonts w:ascii="Arial" w:hAnsi="Arial" w:cs="Arial"/>
              </w:rPr>
            </w:pPr>
          </w:p>
        </w:tc>
        <w:tc>
          <w:tcPr>
            <w:tcW w:w="1908" w:type="dxa"/>
          </w:tcPr>
          <w:p w:rsidR="007016DD" w:rsidRDefault="007016DD" w:rsidP="00BC1452">
            <w:pPr>
              <w:jc w:val="center"/>
              <w:rPr>
                <w:rFonts w:ascii="Arial" w:hAnsi="Arial" w:cs="Arial"/>
              </w:rPr>
            </w:pPr>
          </w:p>
          <w:p w:rsidR="007016DD" w:rsidRDefault="007016DD" w:rsidP="00BC1452">
            <w:pPr>
              <w:jc w:val="center"/>
              <w:rPr>
                <w:rFonts w:ascii="Arial" w:hAnsi="Arial" w:cs="Arial"/>
              </w:rPr>
            </w:pPr>
            <w:r>
              <w:rPr>
                <w:rFonts w:ascii="Arial" w:hAnsi="Arial" w:cs="Arial"/>
              </w:rPr>
              <w:t>Retention statistics</w:t>
            </w:r>
          </w:p>
          <w:p w:rsidR="007016DD" w:rsidRDefault="007016DD" w:rsidP="00BC1452">
            <w:pPr>
              <w:jc w:val="center"/>
              <w:rPr>
                <w:rFonts w:ascii="Arial" w:hAnsi="Arial" w:cs="Arial"/>
              </w:rPr>
            </w:pPr>
          </w:p>
          <w:p w:rsidR="007016DD" w:rsidRDefault="007016DD" w:rsidP="00BC1452">
            <w:pPr>
              <w:jc w:val="center"/>
              <w:rPr>
                <w:rFonts w:ascii="Arial" w:hAnsi="Arial" w:cs="Arial"/>
              </w:rPr>
            </w:pPr>
            <w:r>
              <w:rPr>
                <w:rFonts w:ascii="Arial" w:hAnsi="Arial" w:cs="Arial"/>
              </w:rPr>
              <w:t>Support staff time tables</w:t>
            </w:r>
          </w:p>
          <w:p w:rsidR="007016DD" w:rsidRDefault="007016DD" w:rsidP="00BC1452">
            <w:pPr>
              <w:jc w:val="center"/>
              <w:rPr>
                <w:rFonts w:ascii="Arial" w:hAnsi="Arial" w:cs="Arial"/>
              </w:rPr>
            </w:pPr>
          </w:p>
          <w:p w:rsidR="007016DD" w:rsidRDefault="007016DD" w:rsidP="00BC1452">
            <w:pPr>
              <w:ind w:left="720" w:hanging="720"/>
              <w:rPr>
                <w:rFonts w:ascii="Arial" w:hAnsi="Arial" w:cs="Arial"/>
              </w:rPr>
            </w:pPr>
            <w:r>
              <w:rPr>
                <w:rFonts w:ascii="Arial" w:hAnsi="Arial" w:cs="Arial"/>
              </w:rPr>
              <w:t>Start dates of IT,</w:t>
            </w:r>
          </w:p>
          <w:p w:rsidR="007016DD" w:rsidRDefault="007016DD" w:rsidP="00BC1452">
            <w:pPr>
              <w:ind w:left="720" w:hanging="720"/>
              <w:rPr>
                <w:rFonts w:ascii="Arial" w:hAnsi="Arial" w:cs="Arial"/>
              </w:rPr>
            </w:pPr>
            <w:r>
              <w:rPr>
                <w:rFonts w:ascii="Arial" w:hAnsi="Arial" w:cs="Arial"/>
              </w:rPr>
              <w:t>AON replacement</w:t>
            </w:r>
          </w:p>
          <w:p w:rsidR="007016DD" w:rsidRPr="00C26101" w:rsidRDefault="007016DD" w:rsidP="00BC1452">
            <w:pPr>
              <w:ind w:left="720" w:hanging="720"/>
              <w:rPr>
                <w:rFonts w:ascii="Arial" w:hAnsi="Arial" w:cs="Arial"/>
                <w:i/>
              </w:rPr>
            </w:pPr>
            <w:r>
              <w:rPr>
                <w:rFonts w:ascii="Arial" w:hAnsi="Arial" w:cs="Arial"/>
              </w:rPr>
              <w:t>Staff mid -term.</w:t>
            </w:r>
          </w:p>
          <w:p w:rsidR="007016DD" w:rsidRDefault="007016DD" w:rsidP="00BC1452">
            <w:pPr>
              <w:jc w:val="center"/>
              <w:rPr>
                <w:rFonts w:ascii="Arial" w:hAnsi="Arial" w:cs="Arial"/>
              </w:rPr>
            </w:pPr>
          </w:p>
          <w:p w:rsidR="007016DD" w:rsidRDefault="007016DD" w:rsidP="00BC1452">
            <w:pPr>
              <w:jc w:val="center"/>
              <w:rPr>
                <w:rFonts w:ascii="Arial" w:hAnsi="Arial" w:cs="Arial"/>
              </w:rPr>
            </w:pPr>
          </w:p>
          <w:p w:rsidR="007016DD" w:rsidRDefault="007016DD" w:rsidP="00BC1452">
            <w:pPr>
              <w:jc w:val="center"/>
              <w:rPr>
                <w:rFonts w:ascii="Arial" w:hAnsi="Arial" w:cs="Arial"/>
              </w:rPr>
            </w:pPr>
          </w:p>
          <w:p w:rsidR="007016DD" w:rsidRDefault="007016DD" w:rsidP="00BC1452">
            <w:pPr>
              <w:jc w:val="center"/>
              <w:rPr>
                <w:rFonts w:ascii="Arial" w:hAnsi="Arial" w:cs="Arial"/>
              </w:rPr>
            </w:pPr>
            <w:r>
              <w:rPr>
                <w:rFonts w:ascii="Arial" w:hAnsi="Arial" w:cs="Arial"/>
              </w:rPr>
              <w:t>Learning and performance meetings minutes</w:t>
            </w:r>
          </w:p>
          <w:p w:rsidR="007016DD" w:rsidRDefault="007016DD" w:rsidP="00BC1452">
            <w:pPr>
              <w:jc w:val="center"/>
              <w:rPr>
                <w:rFonts w:ascii="Arial" w:hAnsi="Arial" w:cs="Arial"/>
              </w:rPr>
            </w:pPr>
          </w:p>
          <w:p w:rsidR="007016DD" w:rsidRDefault="007016DD" w:rsidP="00BC1452">
            <w:pPr>
              <w:jc w:val="center"/>
              <w:rPr>
                <w:rFonts w:ascii="Arial" w:hAnsi="Arial" w:cs="Arial"/>
              </w:rPr>
            </w:pPr>
          </w:p>
          <w:p w:rsidR="007016DD" w:rsidRDefault="007016DD" w:rsidP="00BC1452">
            <w:pPr>
              <w:jc w:val="center"/>
              <w:rPr>
                <w:rFonts w:ascii="Arial" w:hAnsi="Arial" w:cs="Arial"/>
              </w:rPr>
            </w:pPr>
          </w:p>
          <w:p w:rsidR="007016DD" w:rsidRDefault="007016DD" w:rsidP="00BC1452">
            <w:pPr>
              <w:jc w:val="center"/>
              <w:rPr>
                <w:rFonts w:ascii="Arial" w:hAnsi="Arial" w:cs="Arial"/>
              </w:rPr>
            </w:pPr>
            <w:r>
              <w:rPr>
                <w:rFonts w:ascii="Arial" w:hAnsi="Arial" w:cs="Arial"/>
              </w:rPr>
              <w:t>Dates of students’ withdrawal and increasing poor attendance in second and third terms.</w:t>
            </w:r>
          </w:p>
          <w:p w:rsidR="007016DD" w:rsidRPr="007F6F18" w:rsidRDefault="007016DD" w:rsidP="00BC1452">
            <w:pPr>
              <w:jc w:val="center"/>
              <w:rPr>
                <w:rFonts w:ascii="Arial" w:hAnsi="Arial" w:cs="Arial"/>
              </w:rPr>
            </w:pPr>
          </w:p>
        </w:tc>
      </w:tr>
    </w:tbl>
    <w:p w:rsidR="007016DD" w:rsidRPr="007F6F18" w:rsidRDefault="007016DD" w:rsidP="007016DD">
      <w:pPr>
        <w:rPr>
          <w:rFonts w:ascii="Arial" w:hAnsi="Arial" w:cs="Arial"/>
        </w:rPr>
      </w:pPr>
      <w:r w:rsidRPr="007F6F18">
        <w:rPr>
          <w:rFonts w:ascii="Arial" w:hAnsi="Arial" w:cs="Arial"/>
        </w:rPr>
        <w:t xml:space="preserve"> </w:t>
      </w:r>
    </w:p>
    <w:p w:rsidR="007016DD" w:rsidRPr="007F6F18" w:rsidRDefault="007016DD" w:rsidP="007016DD">
      <w:pPr>
        <w:rPr>
          <w:rFonts w:ascii="Arial" w:hAnsi="Arial" w:cs="Arial"/>
        </w:rPr>
      </w:pPr>
    </w:p>
    <w:p w:rsidR="007016DD" w:rsidRDefault="007016DD" w:rsidP="007016DD">
      <w:pPr>
        <w:rPr>
          <w:rFonts w:ascii="Arial" w:hAnsi="Arial" w:cs="Arial"/>
          <w:b/>
        </w:rPr>
      </w:pPr>
    </w:p>
    <w:p w:rsidR="007016DD" w:rsidRDefault="007016DD" w:rsidP="007016DD">
      <w:pPr>
        <w:rPr>
          <w:rFonts w:ascii="Arial" w:hAnsi="Arial" w:cs="Arial"/>
          <w:b/>
        </w:rPr>
      </w:pPr>
    </w:p>
    <w:p w:rsidR="007016DD" w:rsidRDefault="007016DD" w:rsidP="007016DD">
      <w:pPr>
        <w:rPr>
          <w:rFonts w:ascii="Arial" w:hAnsi="Arial" w:cs="Arial"/>
          <w:b/>
        </w:rPr>
      </w:pPr>
    </w:p>
    <w:p w:rsidR="007016DD" w:rsidRDefault="007016DD" w:rsidP="007016DD">
      <w:pPr>
        <w:rPr>
          <w:rFonts w:ascii="Arial" w:hAnsi="Arial" w:cs="Arial"/>
          <w:b/>
        </w:rPr>
      </w:pPr>
    </w:p>
    <w:p w:rsidR="007016DD" w:rsidRDefault="007016DD" w:rsidP="007016DD">
      <w:pPr>
        <w:rPr>
          <w:rFonts w:ascii="Arial" w:hAnsi="Arial" w:cs="Arial"/>
          <w:b/>
        </w:rPr>
      </w:pPr>
    </w:p>
    <w:p w:rsidR="007016DD" w:rsidRPr="007F6F18" w:rsidRDefault="007016DD" w:rsidP="007016DD">
      <w:pPr>
        <w:rPr>
          <w:rFonts w:ascii="Arial" w:hAnsi="Arial" w:cs="Arial"/>
          <w:b/>
        </w:rPr>
      </w:pPr>
      <w:r w:rsidRPr="007F6F18">
        <w:rPr>
          <w:rFonts w:ascii="Arial" w:hAnsi="Arial" w:cs="Arial"/>
          <w:b/>
        </w:rPr>
        <w:t xml:space="preserve">ATTAINMENT SHEET </w:t>
      </w:r>
    </w:p>
    <w:p w:rsidR="007016DD" w:rsidRPr="007F6F18" w:rsidRDefault="007016DD" w:rsidP="007016DD">
      <w:pPr>
        <w:rPr>
          <w:rFonts w:ascii="Arial" w:hAnsi="Arial" w:cs="Arial"/>
        </w:rPr>
      </w:pPr>
    </w:p>
    <w:p w:rsidR="007016DD" w:rsidRPr="007F6F18" w:rsidRDefault="007016DD" w:rsidP="007016DD">
      <w:pPr>
        <w:rPr>
          <w:rFonts w:ascii="Arial" w:hAnsi="Arial" w:cs="Arial"/>
        </w:rPr>
      </w:pPr>
    </w:p>
    <w:p w:rsidR="007016DD" w:rsidRPr="007F6F18" w:rsidRDefault="007016DD" w:rsidP="007016DD">
      <w:pPr>
        <w:rPr>
          <w:rFonts w:ascii="Arial" w:hAnsi="Arial" w:cs="Arial"/>
        </w:rPr>
      </w:pPr>
    </w:p>
    <w:p w:rsidR="007016DD" w:rsidRPr="007F6F18" w:rsidRDefault="007016DD" w:rsidP="007016DD">
      <w:pPr>
        <w:rPr>
          <w:rFonts w:ascii="Arial" w:hAnsi="Arial" w:cs="Arial"/>
          <w:b/>
        </w:rPr>
      </w:pPr>
      <w:r w:rsidRPr="007F6F18">
        <w:rPr>
          <w:rFonts w:ascii="Arial" w:hAnsi="Arial" w:cs="Arial"/>
          <w:b/>
        </w:rPr>
        <w:t>Please complete this sheet, retain a copy for the Course File and return a copy to the Deputy Head of School.</w:t>
      </w:r>
    </w:p>
    <w:p w:rsidR="007016DD" w:rsidRPr="007F6F18" w:rsidRDefault="007016DD" w:rsidP="007016DD">
      <w:pPr>
        <w:rPr>
          <w:rFonts w:ascii="Arial" w:hAnsi="Arial" w:cs="Arial"/>
          <w:b/>
        </w:rPr>
      </w:pPr>
    </w:p>
    <w:p w:rsidR="007016DD" w:rsidRPr="007F6F18" w:rsidRDefault="007016DD" w:rsidP="007016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900"/>
      </w:tblGrid>
      <w:tr w:rsidR="007016DD" w:rsidRPr="00A97B20" w:rsidTr="00BC1452">
        <w:tc>
          <w:tcPr>
            <w:tcW w:w="2628" w:type="dxa"/>
          </w:tcPr>
          <w:p w:rsidR="007016DD" w:rsidRPr="00A97B20" w:rsidRDefault="007016DD" w:rsidP="00BC1452">
            <w:pPr>
              <w:rPr>
                <w:rFonts w:ascii="Arial" w:hAnsi="Arial" w:cs="Arial"/>
                <w:b/>
              </w:rPr>
            </w:pPr>
          </w:p>
          <w:p w:rsidR="007016DD" w:rsidRPr="00A97B20" w:rsidRDefault="007016DD" w:rsidP="00BC1452">
            <w:pPr>
              <w:rPr>
                <w:rFonts w:ascii="Arial" w:hAnsi="Arial" w:cs="Arial"/>
                <w:b/>
              </w:rPr>
            </w:pPr>
            <w:r w:rsidRPr="00A97B20">
              <w:rPr>
                <w:rFonts w:ascii="Arial" w:hAnsi="Arial" w:cs="Arial"/>
                <w:b/>
              </w:rPr>
              <w:t>Course Title</w:t>
            </w:r>
          </w:p>
          <w:p w:rsidR="007016DD" w:rsidRPr="00A97B20" w:rsidRDefault="007016DD" w:rsidP="00BC1452">
            <w:pPr>
              <w:rPr>
                <w:rFonts w:ascii="Arial" w:hAnsi="Arial" w:cs="Arial"/>
                <w:b/>
              </w:rPr>
            </w:pPr>
          </w:p>
        </w:tc>
        <w:tc>
          <w:tcPr>
            <w:tcW w:w="5900" w:type="dxa"/>
          </w:tcPr>
          <w:p w:rsidR="007016DD" w:rsidRPr="007A6669" w:rsidRDefault="007016DD" w:rsidP="00BC1452">
            <w:pPr>
              <w:rPr>
                <w:rFonts w:ascii="Arial" w:hAnsi="Arial" w:cs="Arial"/>
                <w:b/>
                <w:sz w:val="32"/>
                <w:szCs w:val="32"/>
              </w:rPr>
            </w:pPr>
            <w:r>
              <w:rPr>
                <w:rFonts w:ascii="Arial" w:hAnsi="Arial" w:cs="Arial"/>
                <w:b/>
                <w:sz w:val="32"/>
                <w:szCs w:val="32"/>
              </w:rPr>
              <w:t>BTEC Level 2 Dip in H&amp;SC</w:t>
            </w:r>
          </w:p>
        </w:tc>
      </w:tr>
    </w:tbl>
    <w:p w:rsidR="007016DD" w:rsidRPr="007F6F18" w:rsidRDefault="007016DD" w:rsidP="007016DD">
      <w:pPr>
        <w:rPr>
          <w:rFonts w:ascii="Arial" w:hAnsi="Arial" w:cs="Arial"/>
          <w:b/>
        </w:rPr>
      </w:pPr>
      <w:r w:rsidRPr="007F6F18">
        <w:rPr>
          <w:rFonts w:ascii="Arial" w:hAnsi="Arial" w:cs="Arial"/>
          <w:b/>
        </w:rPr>
        <w:t xml:space="preserve"> </w:t>
      </w:r>
    </w:p>
    <w:p w:rsidR="007016DD" w:rsidRPr="007F6F18" w:rsidRDefault="007016DD" w:rsidP="007016DD">
      <w:pPr>
        <w:rPr>
          <w:rFonts w:ascii="Arial" w:hAnsi="Arial" w:cs="Arial"/>
          <w:b/>
        </w:rPr>
      </w:pPr>
    </w:p>
    <w:p w:rsidR="007016DD" w:rsidRPr="007F6F18" w:rsidRDefault="007016DD" w:rsidP="007016DD">
      <w:pPr>
        <w:rPr>
          <w:rFonts w:ascii="Arial" w:hAnsi="Arial" w:cs="Arial"/>
          <w:b/>
        </w:rPr>
      </w:pPr>
    </w:p>
    <w:p w:rsidR="007016DD" w:rsidRPr="007F6F18" w:rsidRDefault="007016DD" w:rsidP="007016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860"/>
      </w:tblGrid>
      <w:tr w:rsidR="007016DD" w:rsidRPr="00A97B20" w:rsidTr="00BC1452">
        <w:tc>
          <w:tcPr>
            <w:tcW w:w="7668" w:type="dxa"/>
          </w:tcPr>
          <w:p w:rsidR="007016DD" w:rsidRPr="00A97B20" w:rsidRDefault="007016DD" w:rsidP="00BC1452">
            <w:pPr>
              <w:rPr>
                <w:rFonts w:ascii="Arial" w:hAnsi="Arial" w:cs="Arial"/>
              </w:rPr>
            </w:pPr>
          </w:p>
          <w:p w:rsidR="007016DD" w:rsidRPr="00A97B20" w:rsidRDefault="007016DD" w:rsidP="00BC1452">
            <w:pPr>
              <w:rPr>
                <w:rFonts w:ascii="Arial" w:hAnsi="Arial" w:cs="Arial"/>
              </w:rPr>
            </w:pPr>
            <w:r w:rsidRPr="00A97B20">
              <w:rPr>
                <w:rFonts w:ascii="Arial" w:hAnsi="Arial" w:cs="Arial"/>
              </w:rPr>
              <w:t xml:space="preserve">Number of students [all sites] active on this qualification on </w:t>
            </w:r>
            <w:r w:rsidRPr="00A97B20">
              <w:rPr>
                <w:rFonts w:ascii="Arial" w:hAnsi="Arial" w:cs="Arial"/>
                <w:b/>
                <w:i/>
              </w:rPr>
              <w:t>1</w:t>
            </w:r>
            <w:r w:rsidRPr="00A97B20">
              <w:rPr>
                <w:rFonts w:ascii="Arial" w:hAnsi="Arial" w:cs="Arial"/>
                <w:b/>
                <w:i/>
                <w:vertAlign w:val="superscript"/>
              </w:rPr>
              <w:t>st</w:t>
            </w:r>
            <w:r w:rsidRPr="00A97B20">
              <w:rPr>
                <w:rFonts w:ascii="Arial" w:hAnsi="Arial" w:cs="Arial"/>
                <w:b/>
                <w:i/>
              </w:rPr>
              <w:t xml:space="preserve"> November</w:t>
            </w:r>
          </w:p>
        </w:tc>
        <w:tc>
          <w:tcPr>
            <w:tcW w:w="860" w:type="dxa"/>
          </w:tcPr>
          <w:p w:rsidR="007016DD" w:rsidRPr="007A6669" w:rsidRDefault="007016DD" w:rsidP="00BC1452">
            <w:pPr>
              <w:rPr>
                <w:rFonts w:ascii="Arial" w:hAnsi="Arial" w:cs="Arial"/>
                <w:sz w:val="36"/>
                <w:szCs w:val="36"/>
              </w:rPr>
            </w:pPr>
            <w:r>
              <w:rPr>
                <w:rFonts w:ascii="Arial" w:hAnsi="Arial" w:cs="Arial"/>
                <w:sz w:val="36"/>
                <w:szCs w:val="36"/>
              </w:rPr>
              <w:t>35</w:t>
            </w:r>
          </w:p>
        </w:tc>
      </w:tr>
    </w:tbl>
    <w:p w:rsidR="007016DD" w:rsidRPr="007F6F18" w:rsidRDefault="007016DD" w:rsidP="007016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860"/>
      </w:tblGrid>
      <w:tr w:rsidR="007016DD" w:rsidRPr="00A97B20" w:rsidTr="00BC1452">
        <w:tc>
          <w:tcPr>
            <w:tcW w:w="7668" w:type="dxa"/>
          </w:tcPr>
          <w:p w:rsidR="007016DD" w:rsidRPr="00A97B20" w:rsidRDefault="007016DD" w:rsidP="00BC1452">
            <w:pPr>
              <w:rPr>
                <w:rFonts w:ascii="Arial" w:hAnsi="Arial" w:cs="Arial"/>
              </w:rPr>
            </w:pPr>
          </w:p>
          <w:p w:rsidR="007016DD" w:rsidRPr="00A97B20" w:rsidRDefault="007016DD" w:rsidP="00BC1452">
            <w:pPr>
              <w:rPr>
                <w:rFonts w:ascii="Arial" w:hAnsi="Arial" w:cs="Arial"/>
              </w:rPr>
            </w:pPr>
            <w:r w:rsidRPr="00A97B20">
              <w:rPr>
                <w:rFonts w:ascii="Arial" w:hAnsi="Arial" w:cs="Arial"/>
              </w:rPr>
              <w:t xml:space="preserve">Number of students [all sites] entered for the qualification </w:t>
            </w:r>
            <w:r w:rsidRPr="00A97B20">
              <w:rPr>
                <w:rFonts w:ascii="Arial" w:hAnsi="Arial" w:cs="Arial"/>
                <w:b/>
                <w:i/>
              </w:rPr>
              <w:t>(completion)</w:t>
            </w:r>
          </w:p>
        </w:tc>
        <w:tc>
          <w:tcPr>
            <w:tcW w:w="860" w:type="dxa"/>
          </w:tcPr>
          <w:p w:rsidR="007016DD" w:rsidRPr="00A97B20" w:rsidRDefault="007016DD" w:rsidP="00BC1452">
            <w:pPr>
              <w:rPr>
                <w:rFonts w:ascii="Arial" w:hAnsi="Arial" w:cs="Arial"/>
              </w:rPr>
            </w:pPr>
            <w:r>
              <w:rPr>
                <w:rFonts w:ascii="Arial" w:hAnsi="Arial" w:cs="Arial"/>
                <w:sz w:val="36"/>
                <w:szCs w:val="36"/>
              </w:rPr>
              <w:t>35</w:t>
            </w:r>
          </w:p>
        </w:tc>
      </w:tr>
    </w:tbl>
    <w:p w:rsidR="007016DD" w:rsidRPr="007F6F18" w:rsidRDefault="007016DD" w:rsidP="007016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860"/>
      </w:tblGrid>
      <w:tr w:rsidR="007016DD" w:rsidRPr="00A97B20" w:rsidTr="00BC1452">
        <w:tc>
          <w:tcPr>
            <w:tcW w:w="7668" w:type="dxa"/>
          </w:tcPr>
          <w:p w:rsidR="007016DD" w:rsidRPr="00A97B20" w:rsidRDefault="007016DD" w:rsidP="00BC1452">
            <w:pPr>
              <w:rPr>
                <w:rFonts w:ascii="Arial" w:hAnsi="Arial" w:cs="Arial"/>
              </w:rPr>
            </w:pPr>
          </w:p>
          <w:p w:rsidR="007016DD" w:rsidRPr="00A97B20" w:rsidRDefault="007016DD" w:rsidP="00BC1452">
            <w:pPr>
              <w:rPr>
                <w:rFonts w:ascii="Arial" w:hAnsi="Arial" w:cs="Arial"/>
              </w:rPr>
            </w:pPr>
            <w:r w:rsidRPr="00A97B20">
              <w:rPr>
                <w:rFonts w:ascii="Arial" w:hAnsi="Arial" w:cs="Arial"/>
              </w:rPr>
              <w:t xml:space="preserve">Number of students [all sites] gaining the full qualification </w:t>
            </w:r>
            <w:r w:rsidRPr="00A97B20">
              <w:rPr>
                <w:rFonts w:ascii="Arial" w:hAnsi="Arial" w:cs="Arial"/>
                <w:b/>
                <w:i/>
              </w:rPr>
              <w:t>(attainment)</w:t>
            </w:r>
          </w:p>
        </w:tc>
        <w:tc>
          <w:tcPr>
            <w:tcW w:w="860" w:type="dxa"/>
          </w:tcPr>
          <w:p w:rsidR="007016DD" w:rsidRPr="007A6669" w:rsidRDefault="007016DD" w:rsidP="00BC1452">
            <w:pPr>
              <w:rPr>
                <w:rFonts w:ascii="Arial" w:hAnsi="Arial" w:cs="Arial"/>
                <w:sz w:val="32"/>
                <w:szCs w:val="32"/>
              </w:rPr>
            </w:pPr>
            <w:r>
              <w:rPr>
                <w:rFonts w:ascii="Arial" w:hAnsi="Arial" w:cs="Arial"/>
                <w:sz w:val="32"/>
                <w:szCs w:val="32"/>
              </w:rPr>
              <w:t>17</w:t>
            </w:r>
          </w:p>
        </w:tc>
      </w:tr>
    </w:tbl>
    <w:p w:rsidR="007016DD" w:rsidRPr="007F6F18" w:rsidRDefault="007016DD" w:rsidP="007016DD">
      <w:pPr>
        <w:rPr>
          <w:rFonts w:ascii="Arial" w:hAnsi="Arial" w:cs="Arial"/>
        </w:rPr>
      </w:pPr>
      <w:r w:rsidRPr="007F6F1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860"/>
      </w:tblGrid>
      <w:tr w:rsidR="007016DD" w:rsidRPr="00A97B20" w:rsidTr="00BC1452">
        <w:tc>
          <w:tcPr>
            <w:tcW w:w="7668" w:type="dxa"/>
          </w:tcPr>
          <w:p w:rsidR="007016DD" w:rsidRPr="00A97B20" w:rsidRDefault="007016DD" w:rsidP="00BC1452">
            <w:pPr>
              <w:rPr>
                <w:rFonts w:ascii="Arial" w:hAnsi="Arial" w:cs="Arial"/>
              </w:rPr>
            </w:pPr>
          </w:p>
          <w:p w:rsidR="007016DD" w:rsidRPr="00A97B20" w:rsidRDefault="007016DD" w:rsidP="00BC1452">
            <w:pPr>
              <w:rPr>
                <w:rFonts w:ascii="Arial" w:hAnsi="Arial" w:cs="Arial"/>
              </w:rPr>
            </w:pPr>
            <w:r w:rsidRPr="00A97B20">
              <w:rPr>
                <w:rFonts w:ascii="Arial" w:hAnsi="Arial" w:cs="Arial"/>
              </w:rPr>
              <w:t>Number of students gaining part of the qualification</w:t>
            </w:r>
          </w:p>
        </w:tc>
        <w:tc>
          <w:tcPr>
            <w:tcW w:w="860" w:type="dxa"/>
          </w:tcPr>
          <w:p w:rsidR="007016DD" w:rsidRPr="007A6669" w:rsidRDefault="007016DD" w:rsidP="00BC1452">
            <w:pPr>
              <w:rPr>
                <w:rFonts w:ascii="Arial" w:hAnsi="Arial" w:cs="Arial"/>
                <w:sz w:val="36"/>
                <w:szCs w:val="36"/>
              </w:rPr>
            </w:pPr>
            <w:r>
              <w:rPr>
                <w:rFonts w:ascii="Arial" w:hAnsi="Arial" w:cs="Arial"/>
                <w:sz w:val="36"/>
                <w:szCs w:val="36"/>
              </w:rPr>
              <w:t>8</w:t>
            </w:r>
          </w:p>
        </w:tc>
      </w:tr>
    </w:tbl>
    <w:p w:rsidR="007016DD" w:rsidRPr="007F6F18" w:rsidRDefault="007016DD" w:rsidP="007016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860"/>
      </w:tblGrid>
      <w:tr w:rsidR="007016DD" w:rsidRPr="00A97B20" w:rsidTr="00BC1452">
        <w:tc>
          <w:tcPr>
            <w:tcW w:w="7668" w:type="dxa"/>
          </w:tcPr>
          <w:p w:rsidR="007016DD" w:rsidRPr="00A97B20" w:rsidRDefault="007016DD" w:rsidP="00BC1452">
            <w:pPr>
              <w:rPr>
                <w:rFonts w:ascii="Arial" w:hAnsi="Arial" w:cs="Arial"/>
              </w:rPr>
            </w:pPr>
          </w:p>
          <w:p w:rsidR="007016DD" w:rsidRPr="00A97B20" w:rsidRDefault="007016DD" w:rsidP="00BC1452">
            <w:pPr>
              <w:rPr>
                <w:rFonts w:ascii="Arial" w:hAnsi="Arial" w:cs="Arial"/>
              </w:rPr>
            </w:pPr>
            <w:r w:rsidRPr="00A97B20">
              <w:rPr>
                <w:rFonts w:ascii="Arial" w:hAnsi="Arial" w:cs="Arial"/>
              </w:rPr>
              <w:t xml:space="preserve">Number of students returning to college </w:t>
            </w:r>
          </w:p>
        </w:tc>
        <w:tc>
          <w:tcPr>
            <w:tcW w:w="860" w:type="dxa"/>
          </w:tcPr>
          <w:p w:rsidR="007016DD" w:rsidRPr="00B1646D" w:rsidRDefault="007016DD" w:rsidP="00BC1452">
            <w:pPr>
              <w:rPr>
                <w:rFonts w:ascii="Arial" w:hAnsi="Arial" w:cs="Arial"/>
                <w:sz w:val="36"/>
                <w:szCs w:val="36"/>
              </w:rPr>
            </w:pPr>
            <w:r>
              <w:rPr>
                <w:rFonts w:ascii="Arial" w:hAnsi="Arial" w:cs="Arial"/>
                <w:sz w:val="36"/>
                <w:szCs w:val="36"/>
              </w:rPr>
              <w:t>5</w:t>
            </w:r>
          </w:p>
        </w:tc>
      </w:tr>
    </w:tbl>
    <w:p w:rsidR="007016DD" w:rsidRPr="007F6F18" w:rsidRDefault="007016DD" w:rsidP="007016DD">
      <w:pPr>
        <w:rPr>
          <w:rFonts w:ascii="Arial" w:hAnsi="Arial" w:cs="Arial"/>
        </w:rPr>
      </w:pPr>
    </w:p>
    <w:p w:rsidR="007016DD" w:rsidRPr="007F6F18" w:rsidRDefault="007016DD" w:rsidP="007016DD">
      <w:pPr>
        <w:rPr>
          <w:rFonts w:ascii="Arial" w:hAnsi="Arial" w:cs="Arial"/>
        </w:rPr>
      </w:pPr>
    </w:p>
    <w:p w:rsidR="007016DD" w:rsidRPr="007F6F18" w:rsidRDefault="007016DD" w:rsidP="007016DD">
      <w:pPr>
        <w:rPr>
          <w:rFonts w:ascii="Arial" w:hAnsi="Arial" w:cs="Arial"/>
        </w:rPr>
      </w:pPr>
    </w:p>
    <w:p w:rsidR="007016DD" w:rsidRPr="007F6F18" w:rsidRDefault="007016DD" w:rsidP="007016DD">
      <w:pPr>
        <w:rPr>
          <w:rFonts w:ascii="Arial" w:hAnsi="Arial" w:cs="Arial"/>
        </w:rPr>
      </w:pPr>
    </w:p>
    <w:p w:rsidR="007016DD" w:rsidRPr="007F6F18" w:rsidRDefault="007016DD" w:rsidP="007016DD">
      <w:pPr>
        <w:rPr>
          <w:rFonts w:ascii="Arial" w:hAnsi="Arial" w:cs="Arial"/>
        </w:rPr>
      </w:pPr>
    </w:p>
    <w:p w:rsidR="007016DD" w:rsidRPr="007F6F18" w:rsidRDefault="007016DD" w:rsidP="007016DD">
      <w:pPr>
        <w:rPr>
          <w:rFonts w:ascii="Arial" w:hAnsi="Arial" w:cs="Arial"/>
        </w:rPr>
      </w:pPr>
      <w:r w:rsidRPr="007F6F18">
        <w:rPr>
          <w:rFonts w:ascii="Arial" w:hAnsi="Arial" w:cs="Arial"/>
        </w:rPr>
        <w:t xml:space="preserve">Please ensure that </w:t>
      </w:r>
      <w:r w:rsidRPr="007F6F18">
        <w:rPr>
          <w:rFonts w:ascii="Arial" w:hAnsi="Arial" w:cs="Arial"/>
          <w:b/>
          <w:u w:val="single"/>
        </w:rPr>
        <w:t xml:space="preserve">all </w:t>
      </w:r>
      <w:r w:rsidRPr="007F6F18">
        <w:rPr>
          <w:rFonts w:ascii="Arial" w:hAnsi="Arial" w:cs="Arial"/>
        </w:rPr>
        <w:t>the boxes have been completed</w:t>
      </w:r>
    </w:p>
    <w:p w:rsidR="007016DD" w:rsidRPr="007F6F18" w:rsidRDefault="007016DD" w:rsidP="007016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440"/>
      </w:tblGrid>
      <w:tr w:rsidR="007016DD" w:rsidRPr="00A97B20" w:rsidTr="00BC1452">
        <w:tc>
          <w:tcPr>
            <w:tcW w:w="2088" w:type="dxa"/>
          </w:tcPr>
          <w:p w:rsidR="007016DD" w:rsidRPr="00A97B20" w:rsidRDefault="007016DD" w:rsidP="00BC1452">
            <w:pPr>
              <w:rPr>
                <w:rFonts w:ascii="Arial" w:hAnsi="Arial" w:cs="Arial"/>
              </w:rPr>
            </w:pPr>
          </w:p>
          <w:p w:rsidR="007016DD" w:rsidRPr="00A97B20" w:rsidRDefault="007016DD" w:rsidP="00BC1452">
            <w:pPr>
              <w:rPr>
                <w:rFonts w:ascii="Arial" w:hAnsi="Arial" w:cs="Arial"/>
              </w:rPr>
            </w:pPr>
            <w:r w:rsidRPr="00A97B20">
              <w:rPr>
                <w:rFonts w:ascii="Arial" w:hAnsi="Arial" w:cs="Arial"/>
              </w:rPr>
              <w:t>Course/Subject</w:t>
            </w:r>
          </w:p>
          <w:p w:rsidR="007016DD" w:rsidRPr="00A97B20" w:rsidRDefault="007016DD" w:rsidP="00BC1452">
            <w:pPr>
              <w:rPr>
                <w:rFonts w:ascii="Arial" w:hAnsi="Arial" w:cs="Arial"/>
              </w:rPr>
            </w:pPr>
            <w:r w:rsidRPr="00A97B20">
              <w:rPr>
                <w:rFonts w:ascii="Arial" w:hAnsi="Arial" w:cs="Arial"/>
              </w:rPr>
              <w:t>Leader signature</w:t>
            </w:r>
          </w:p>
        </w:tc>
        <w:tc>
          <w:tcPr>
            <w:tcW w:w="6440" w:type="dxa"/>
          </w:tcPr>
          <w:p w:rsidR="007016DD" w:rsidRPr="00B1646D" w:rsidRDefault="007016DD" w:rsidP="00BC1452">
            <w:pPr>
              <w:rPr>
                <w:rFonts w:ascii="Arial" w:hAnsi="Arial" w:cs="Arial"/>
                <w:sz w:val="24"/>
                <w:szCs w:val="24"/>
              </w:rPr>
            </w:pPr>
            <w:r w:rsidRPr="00B1646D">
              <w:rPr>
                <w:rFonts w:ascii="Arial" w:hAnsi="Arial" w:cs="Arial"/>
                <w:sz w:val="24"/>
                <w:szCs w:val="24"/>
              </w:rPr>
              <w:t>BTEC Level 2 Dip in H&amp;SC</w:t>
            </w:r>
          </w:p>
        </w:tc>
      </w:tr>
      <w:tr w:rsidR="007016DD" w:rsidRPr="00A97B20" w:rsidTr="00BC1452">
        <w:tc>
          <w:tcPr>
            <w:tcW w:w="2088" w:type="dxa"/>
          </w:tcPr>
          <w:p w:rsidR="007016DD" w:rsidRPr="00A97B20" w:rsidRDefault="007016DD" w:rsidP="00BC1452">
            <w:pPr>
              <w:rPr>
                <w:rFonts w:ascii="Arial" w:hAnsi="Arial" w:cs="Arial"/>
              </w:rPr>
            </w:pPr>
          </w:p>
          <w:p w:rsidR="007016DD" w:rsidRPr="00A97B20" w:rsidRDefault="007016DD" w:rsidP="00BC1452">
            <w:pPr>
              <w:rPr>
                <w:rFonts w:ascii="Arial" w:hAnsi="Arial" w:cs="Arial"/>
              </w:rPr>
            </w:pPr>
            <w:r w:rsidRPr="00A97B20">
              <w:rPr>
                <w:rFonts w:ascii="Arial" w:hAnsi="Arial" w:cs="Arial"/>
              </w:rPr>
              <w:t>Please print name</w:t>
            </w:r>
          </w:p>
        </w:tc>
        <w:tc>
          <w:tcPr>
            <w:tcW w:w="6440" w:type="dxa"/>
          </w:tcPr>
          <w:p w:rsidR="007016DD" w:rsidRPr="00A97B20" w:rsidRDefault="007016DD" w:rsidP="00BC1452">
            <w:pPr>
              <w:rPr>
                <w:rFonts w:ascii="Arial" w:hAnsi="Arial" w:cs="Arial"/>
              </w:rPr>
            </w:pPr>
            <w:r>
              <w:rPr>
                <w:rFonts w:ascii="Arial" w:hAnsi="Arial" w:cs="Arial"/>
              </w:rPr>
              <w:t>SHARON DAVIES</w:t>
            </w:r>
          </w:p>
        </w:tc>
      </w:tr>
      <w:tr w:rsidR="007016DD" w:rsidRPr="00A97B20" w:rsidTr="00BC1452">
        <w:tc>
          <w:tcPr>
            <w:tcW w:w="2088" w:type="dxa"/>
          </w:tcPr>
          <w:p w:rsidR="007016DD" w:rsidRPr="00A97B20" w:rsidRDefault="007016DD" w:rsidP="00BC1452">
            <w:pPr>
              <w:rPr>
                <w:rFonts w:ascii="Arial" w:hAnsi="Arial" w:cs="Arial"/>
              </w:rPr>
            </w:pPr>
          </w:p>
          <w:p w:rsidR="007016DD" w:rsidRPr="00A97B20" w:rsidRDefault="007016DD" w:rsidP="00BC1452">
            <w:pPr>
              <w:rPr>
                <w:rFonts w:ascii="Arial" w:hAnsi="Arial" w:cs="Arial"/>
              </w:rPr>
            </w:pPr>
            <w:r w:rsidRPr="00A97B20">
              <w:rPr>
                <w:rFonts w:ascii="Arial" w:hAnsi="Arial" w:cs="Arial"/>
              </w:rPr>
              <w:t xml:space="preserve">          Date</w:t>
            </w:r>
          </w:p>
        </w:tc>
        <w:tc>
          <w:tcPr>
            <w:tcW w:w="6440" w:type="dxa"/>
          </w:tcPr>
          <w:p w:rsidR="007016DD" w:rsidRPr="00A97B20" w:rsidRDefault="007016DD" w:rsidP="00BC1452">
            <w:pPr>
              <w:rPr>
                <w:rFonts w:ascii="Arial" w:hAnsi="Arial" w:cs="Arial"/>
              </w:rPr>
            </w:pPr>
            <w:r>
              <w:rPr>
                <w:rFonts w:ascii="Arial" w:hAnsi="Arial" w:cs="Arial"/>
              </w:rPr>
              <w:t>22 AUGUST 2012</w:t>
            </w:r>
          </w:p>
        </w:tc>
      </w:tr>
    </w:tbl>
    <w:p w:rsidR="007016DD" w:rsidRPr="007F6F18" w:rsidRDefault="007016DD" w:rsidP="007016DD">
      <w:pPr>
        <w:rPr>
          <w:rFonts w:ascii="Arial" w:hAnsi="Arial" w:cs="Arial"/>
        </w:rPr>
      </w:pPr>
    </w:p>
    <w:p w:rsidR="007016DD" w:rsidRPr="007F6F18" w:rsidRDefault="007016DD" w:rsidP="007016DD">
      <w:pPr>
        <w:rPr>
          <w:rFonts w:ascii="Arial" w:hAnsi="Arial" w:cs="Arial"/>
        </w:rPr>
      </w:pPr>
    </w:p>
    <w:p w:rsidR="007016DD" w:rsidRPr="007F6F18" w:rsidRDefault="007016DD" w:rsidP="007016DD">
      <w:pPr>
        <w:rPr>
          <w:rFonts w:ascii="Arial" w:hAnsi="Arial" w:cs="Arial"/>
        </w:rPr>
      </w:pPr>
      <w:r w:rsidRPr="007F6F18">
        <w:rPr>
          <w:rFonts w:ascii="Arial" w:hAnsi="Arial" w:cs="Arial"/>
        </w:rPr>
        <w:t xml:space="preserve"> </w:t>
      </w:r>
    </w:p>
    <w:p w:rsidR="007016DD" w:rsidRPr="007F6F18" w:rsidRDefault="007016DD" w:rsidP="007016DD">
      <w:pPr>
        <w:rPr>
          <w:rFonts w:ascii="Arial" w:hAnsi="Arial" w:cs="Arial"/>
        </w:rPr>
      </w:pPr>
    </w:p>
    <w:p w:rsidR="003C0705" w:rsidRDefault="003C0705"/>
    <w:sectPr w:rsidR="003C0705" w:rsidSect="00B019B8">
      <w:headerReference w:type="default" r:id="rId6"/>
      <w:footerReference w:type="default" r:id="rId7"/>
      <w:pgSz w:w="11906" w:h="16838"/>
      <w:pgMar w:top="1440" w:right="146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6DD" w:rsidRDefault="007016DD" w:rsidP="007016DD">
      <w:r>
        <w:separator/>
      </w:r>
    </w:p>
  </w:endnote>
  <w:endnote w:type="continuationSeparator" w:id="0">
    <w:p w:rsidR="007016DD" w:rsidRDefault="007016DD" w:rsidP="007016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77" w:rsidRDefault="00D97BCD">
    <w:pPr>
      <w:pStyle w:val="Footer"/>
      <w:jc w:val="right"/>
    </w:pPr>
    <w:r>
      <w:fldChar w:fldCharType="begin"/>
    </w:r>
    <w:r w:rsidR="007016DD">
      <w:instrText xml:space="preserve"> PAGE   \* MERGEFORMAT </w:instrText>
    </w:r>
    <w:r>
      <w:fldChar w:fldCharType="separate"/>
    </w:r>
    <w:r w:rsidR="00AE3FD3">
      <w:rPr>
        <w:noProof/>
      </w:rPr>
      <w:t>1</w:t>
    </w:r>
    <w:r>
      <w:fldChar w:fldCharType="end"/>
    </w:r>
  </w:p>
  <w:p w:rsidR="00B10C77" w:rsidRDefault="00AE3F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6DD" w:rsidRDefault="007016DD" w:rsidP="007016DD">
      <w:r>
        <w:separator/>
      </w:r>
    </w:p>
  </w:footnote>
  <w:footnote w:type="continuationSeparator" w:id="0">
    <w:p w:rsidR="007016DD" w:rsidRDefault="007016DD" w:rsidP="00701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DD" w:rsidRDefault="007016DD">
    <w:pPr>
      <w:pStyle w:val="Header"/>
    </w:pPr>
    <w:r>
      <w:rPr>
        <w:rFonts w:ascii="Arial" w:hAnsi="Arial" w:cs="Arial"/>
        <w:noProof/>
        <w:lang w:eastAsia="en-GB"/>
      </w:rPr>
      <w:drawing>
        <wp:inline distT="0" distB="0" distL="0" distR="0">
          <wp:extent cx="1718945" cy="451485"/>
          <wp:effectExtent l="19050" t="0" r="0" b="0"/>
          <wp:docPr id="1" name="Picture 1" descr="NPTC Logo  Freshwa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TC Logo  Freshwater 2"/>
                  <pic:cNvPicPr>
                    <a:picLocks noChangeAspect="1" noChangeArrowheads="1"/>
                  </pic:cNvPicPr>
                </pic:nvPicPr>
                <pic:blipFill>
                  <a:blip r:embed="rId1"/>
                  <a:srcRect/>
                  <a:stretch>
                    <a:fillRect/>
                  </a:stretch>
                </pic:blipFill>
                <pic:spPr bwMode="auto">
                  <a:xfrm>
                    <a:off x="0" y="0"/>
                    <a:ext cx="1718945" cy="45148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1"/>
    <w:footnote w:id="0"/>
  </w:footnotePr>
  <w:endnotePr>
    <w:endnote w:id="-1"/>
    <w:endnote w:id="0"/>
  </w:endnotePr>
  <w:compat/>
  <w:rsids>
    <w:rsidRoot w:val="007016DD"/>
    <w:rsid w:val="003C0705"/>
    <w:rsid w:val="007016DD"/>
    <w:rsid w:val="00AE3FD3"/>
    <w:rsid w:val="00D97B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016DD"/>
    <w:pPr>
      <w:keepNext/>
      <w:outlineLvl w:val="0"/>
    </w:pPr>
    <w:rPr>
      <w:rFonts w:ascii="Tahoma" w:hAnsi="Tahoma"/>
      <w:b/>
      <w:sz w:val="24"/>
    </w:rPr>
  </w:style>
  <w:style w:type="paragraph" w:styleId="Heading2">
    <w:name w:val="heading 2"/>
    <w:basedOn w:val="Normal"/>
    <w:next w:val="Normal"/>
    <w:link w:val="Heading2Char"/>
    <w:qFormat/>
    <w:rsid w:val="007016DD"/>
    <w:pPr>
      <w:keepNext/>
      <w:jc w:val="center"/>
      <w:outlineLvl w:val="1"/>
    </w:pPr>
    <w:rPr>
      <w:b/>
    </w:rPr>
  </w:style>
  <w:style w:type="paragraph" w:styleId="Heading3">
    <w:name w:val="heading 3"/>
    <w:basedOn w:val="Normal"/>
    <w:next w:val="Normal"/>
    <w:link w:val="Heading3Char"/>
    <w:qFormat/>
    <w:rsid w:val="007016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6DD"/>
    <w:rPr>
      <w:rFonts w:ascii="Tahoma" w:eastAsia="Times New Roman" w:hAnsi="Tahoma" w:cs="Times New Roman"/>
      <w:b/>
      <w:sz w:val="24"/>
      <w:szCs w:val="20"/>
    </w:rPr>
  </w:style>
  <w:style w:type="character" w:customStyle="1" w:styleId="Heading2Char">
    <w:name w:val="Heading 2 Char"/>
    <w:basedOn w:val="DefaultParagraphFont"/>
    <w:link w:val="Heading2"/>
    <w:rsid w:val="007016DD"/>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7016DD"/>
    <w:rPr>
      <w:rFonts w:ascii="Arial" w:eastAsia="Times New Roman" w:hAnsi="Arial" w:cs="Arial"/>
      <w:b/>
      <w:bCs/>
      <w:sz w:val="26"/>
      <w:szCs w:val="26"/>
    </w:rPr>
  </w:style>
  <w:style w:type="paragraph" w:styleId="BodyText">
    <w:name w:val="Body Text"/>
    <w:basedOn w:val="Normal"/>
    <w:link w:val="BodyTextChar"/>
    <w:rsid w:val="007016DD"/>
    <w:pPr>
      <w:jc w:val="center"/>
    </w:pPr>
    <w:rPr>
      <w:rFonts w:ascii="Tahoma" w:hAnsi="Tahoma"/>
      <w:b/>
      <w:sz w:val="28"/>
    </w:rPr>
  </w:style>
  <w:style w:type="character" w:customStyle="1" w:styleId="BodyTextChar">
    <w:name w:val="Body Text Char"/>
    <w:basedOn w:val="DefaultParagraphFont"/>
    <w:link w:val="BodyText"/>
    <w:rsid w:val="007016DD"/>
    <w:rPr>
      <w:rFonts w:ascii="Tahoma" w:eastAsia="Times New Roman" w:hAnsi="Tahoma" w:cs="Times New Roman"/>
      <w:b/>
      <w:sz w:val="28"/>
      <w:szCs w:val="20"/>
    </w:rPr>
  </w:style>
  <w:style w:type="paragraph" w:styleId="Footer">
    <w:name w:val="footer"/>
    <w:basedOn w:val="Normal"/>
    <w:link w:val="FooterChar"/>
    <w:uiPriority w:val="99"/>
    <w:rsid w:val="007016DD"/>
    <w:pPr>
      <w:tabs>
        <w:tab w:val="center" w:pos="4680"/>
        <w:tab w:val="right" w:pos="9360"/>
      </w:tabs>
    </w:pPr>
  </w:style>
  <w:style w:type="character" w:customStyle="1" w:styleId="FooterChar">
    <w:name w:val="Footer Char"/>
    <w:basedOn w:val="DefaultParagraphFont"/>
    <w:link w:val="Footer"/>
    <w:uiPriority w:val="99"/>
    <w:rsid w:val="007016DD"/>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7016DD"/>
    <w:pPr>
      <w:tabs>
        <w:tab w:val="center" w:pos="4513"/>
        <w:tab w:val="right" w:pos="9026"/>
      </w:tabs>
    </w:pPr>
  </w:style>
  <w:style w:type="character" w:customStyle="1" w:styleId="HeaderChar">
    <w:name w:val="Header Char"/>
    <w:basedOn w:val="DefaultParagraphFont"/>
    <w:link w:val="Header"/>
    <w:uiPriority w:val="99"/>
    <w:semiHidden/>
    <w:rsid w:val="007016D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016DD"/>
    <w:rPr>
      <w:rFonts w:ascii="Tahoma" w:hAnsi="Tahoma" w:cs="Tahoma"/>
      <w:sz w:val="16"/>
      <w:szCs w:val="16"/>
    </w:rPr>
  </w:style>
  <w:style w:type="character" w:customStyle="1" w:styleId="BalloonTextChar">
    <w:name w:val="Balloon Text Char"/>
    <w:basedOn w:val="DefaultParagraphFont"/>
    <w:link w:val="BalloonText"/>
    <w:uiPriority w:val="99"/>
    <w:semiHidden/>
    <w:rsid w:val="007016D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3192</Characters>
  <Application>Microsoft Office Word</Application>
  <DocSecurity>0</DocSecurity>
  <Lines>26</Lines>
  <Paragraphs>7</Paragraphs>
  <ScaleCrop>false</ScaleCrop>
  <Company>NPTC</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davisha</dc:creator>
  <cp:keywords/>
  <dc:description/>
  <cp:lastModifiedBy>davitan</cp:lastModifiedBy>
  <cp:revision>2</cp:revision>
  <cp:lastPrinted>2012-11-14T13:52:00Z</cp:lastPrinted>
  <dcterms:created xsi:type="dcterms:W3CDTF">2012-11-26T09:21:00Z</dcterms:created>
  <dcterms:modified xsi:type="dcterms:W3CDTF">2012-11-26T09:21:00Z</dcterms:modified>
</cp:coreProperties>
</file>