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50" w:rsidRDefault="001B4850">
      <w:pPr>
        <w:rPr>
          <w:rFonts w:cs="Arial"/>
          <w:lang w:val="en-US"/>
        </w:rPr>
      </w:pPr>
    </w:p>
    <w:p w:rsidR="002E4E42" w:rsidRDefault="00AB7071" w:rsidP="00EF6458">
      <w:pPr>
        <w:rPr>
          <w:rFonts w:cs="Arial"/>
          <w:noProof/>
        </w:rPr>
      </w:pPr>
      <w:r>
        <w:rPr>
          <w:rFonts w:cs="Arial"/>
        </w:rPr>
        <w:fldChar w:fldCharType="begin"/>
      </w:r>
      <w:r w:rsidR="00BF7EF8">
        <w:rPr>
          <w:rFonts w:cs="Arial"/>
        </w:rPr>
        <w:instrText xml:space="preserve"> ADDRESSBLOCK \f "&lt;&lt;_TITLE0_ &gt;&gt;&lt;&lt;_FIRST0_&gt;&gt;&lt;&lt; _LAST0_&gt;&gt;&lt;&lt; _SUFFIX0_&gt;&gt;</w:instrText>
      </w:r>
      <w:r w:rsidR="00BF7EF8">
        <w:rPr>
          <w:rFonts w:cs="Arial"/>
        </w:rPr>
        <w:cr/>
        <w:instrText>&lt;&lt;_COMPANY_</w:instrText>
      </w:r>
      <w:r w:rsidR="00BF7EF8">
        <w:rPr>
          <w:rFonts w:cs="Arial"/>
        </w:rPr>
        <w:cr/>
        <w:instrText>&gt;&gt;&lt;&lt;_STREET1_</w:instrText>
      </w:r>
      <w:r w:rsidR="00BF7EF8">
        <w:rPr>
          <w:rFonts w:cs="Arial"/>
        </w:rPr>
        <w:cr/>
        <w:instrText>&gt;&gt;&lt;&lt;_STREET2_</w:instrText>
      </w:r>
      <w:r w:rsidR="00BF7EF8">
        <w:rPr>
          <w:rFonts w:cs="Arial"/>
        </w:rPr>
        <w:cr/>
        <w:instrText>&gt;&gt;&lt;&lt;_CITY_</w:instrText>
      </w:r>
      <w:r w:rsidR="00BF7EF8">
        <w:rPr>
          <w:rFonts w:cs="Arial"/>
        </w:rPr>
        <w:cr/>
        <w:instrText>&gt;&gt;&lt;&lt;_STATE_</w:instrText>
      </w:r>
      <w:r w:rsidR="00BF7EF8">
        <w:rPr>
          <w:rFonts w:cs="Arial"/>
        </w:rPr>
        <w:cr/>
        <w:instrText>&gt;&gt;&lt;&lt;_POSTAL_&gt;&gt;&lt;&lt;</w:instrText>
      </w:r>
      <w:r w:rsidR="00BF7EF8">
        <w:rPr>
          <w:rFonts w:cs="Arial"/>
        </w:rPr>
        <w:cr/>
        <w:instrText xml:space="preserve">_COUNTRY_&gt;&gt;" \l 2057 \c 2 \e "United Kingdom" \d </w:instrText>
      </w:r>
      <w:r>
        <w:rPr>
          <w:rFonts w:cs="Arial"/>
        </w:rPr>
        <w:fldChar w:fldCharType="separate"/>
      </w:r>
      <w:r w:rsidR="002E4E42">
        <w:rPr>
          <w:rFonts w:cs="Arial"/>
          <w:noProof/>
        </w:rPr>
        <w:t>Mr. Henry Knowles</w:t>
      </w:r>
    </w:p>
    <w:p w:rsidR="002E4E42" w:rsidRDefault="002E4E42" w:rsidP="00EF6458">
      <w:pPr>
        <w:rPr>
          <w:rFonts w:cs="Arial"/>
          <w:noProof/>
        </w:rPr>
      </w:pPr>
      <w:r>
        <w:rPr>
          <w:rFonts w:cs="Arial"/>
          <w:noProof/>
        </w:rPr>
        <w:t>Knowles Chemist</w:t>
      </w:r>
    </w:p>
    <w:p w:rsidR="002E4E42" w:rsidRDefault="002E4E42" w:rsidP="00EF6458">
      <w:pPr>
        <w:rPr>
          <w:rFonts w:cs="Arial"/>
          <w:noProof/>
        </w:rPr>
      </w:pPr>
      <w:r>
        <w:rPr>
          <w:rFonts w:cs="Arial"/>
          <w:noProof/>
        </w:rPr>
        <w:t>37 Main Street</w:t>
      </w:r>
    </w:p>
    <w:p w:rsidR="002E4E42" w:rsidRDefault="002E4E42" w:rsidP="00EF6458">
      <w:pPr>
        <w:rPr>
          <w:rFonts w:cs="Arial"/>
          <w:noProof/>
        </w:rPr>
      </w:pPr>
      <w:r>
        <w:rPr>
          <w:rFonts w:cs="Arial"/>
          <w:noProof/>
        </w:rPr>
        <w:t>Hedle End</w:t>
      </w:r>
    </w:p>
    <w:p w:rsidR="002E4E42" w:rsidRDefault="002E4E42" w:rsidP="00EF6458">
      <w:pPr>
        <w:rPr>
          <w:rFonts w:cs="Arial"/>
          <w:noProof/>
        </w:rPr>
      </w:pPr>
      <w:r>
        <w:rPr>
          <w:rFonts w:cs="Arial"/>
          <w:noProof/>
        </w:rPr>
        <w:t>Southampton</w:t>
      </w:r>
    </w:p>
    <w:p w:rsidR="00EF6458" w:rsidRDefault="002E4E42" w:rsidP="00EF6458">
      <w:pPr>
        <w:rPr>
          <w:rFonts w:cs="Arial"/>
        </w:rPr>
      </w:pPr>
      <w:r>
        <w:rPr>
          <w:rFonts w:cs="Arial"/>
          <w:noProof/>
        </w:rPr>
        <w:t>Southampton SO31 4NG</w:t>
      </w:r>
      <w:r w:rsidR="00AB7071">
        <w:rPr>
          <w:rFonts w:cs="Arial"/>
        </w:rPr>
        <w:fldChar w:fldCharType="end"/>
      </w:r>
    </w:p>
    <w:p w:rsidR="00BF7EF8" w:rsidRDefault="00BF7EF8" w:rsidP="00EF6458">
      <w:pPr>
        <w:rPr>
          <w:rFonts w:cs="Arial"/>
        </w:rPr>
      </w:pPr>
    </w:p>
    <w:p w:rsidR="00737881" w:rsidRDefault="00AB7071">
      <w:pPr>
        <w:rPr>
          <w:rFonts w:cs="Arial"/>
        </w:rPr>
      </w:pPr>
      <w:r>
        <w:rPr>
          <w:rFonts w:cs="Arial"/>
        </w:rPr>
        <w:fldChar w:fldCharType="begin"/>
      </w:r>
      <w:r w:rsidR="00737881">
        <w:rPr>
          <w:rFonts w:cs="Arial"/>
        </w:rPr>
        <w:instrText xml:space="preserve"> DATE \@ "dddd, dd MMMM yyyy" </w:instrText>
      </w:r>
      <w:r>
        <w:rPr>
          <w:rFonts w:cs="Arial"/>
        </w:rPr>
        <w:fldChar w:fldCharType="separate"/>
      </w:r>
      <w:r w:rsidR="00C2139A">
        <w:rPr>
          <w:rFonts w:cs="Arial"/>
          <w:noProof/>
        </w:rPr>
        <w:t>Thursday, 09 April 2009</w:t>
      </w:r>
      <w:r>
        <w:rPr>
          <w:rFonts w:cs="Arial"/>
        </w:rPr>
        <w:fldChar w:fldCharType="end"/>
      </w:r>
    </w:p>
    <w:p w:rsidR="00737881" w:rsidRDefault="00737881">
      <w:pPr>
        <w:rPr>
          <w:rFonts w:cs="Arial"/>
        </w:rPr>
      </w:pPr>
    </w:p>
    <w:p w:rsidR="00737881" w:rsidRDefault="00737881" w:rsidP="00A043DF">
      <w:pPr>
        <w:ind w:left="1134" w:right="1134"/>
        <w:rPr>
          <w:rFonts w:cs="Arial"/>
          <w:b/>
        </w:rPr>
      </w:pPr>
      <w:r>
        <w:rPr>
          <w:rFonts w:cs="Arial"/>
          <w:b/>
        </w:rPr>
        <w:t>Would you like become a sponsor for the events celebrating 25 years of Hedle Drama Group?</w:t>
      </w:r>
    </w:p>
    <w:p w:rsidR="00737881" w:rsidRDefault="00737881" w:rsidP="00A02788">
      <w:pPr>
        <w:ind w:right="-360"/>
        <w:rPr>
          <w:rFonts w:cs="Arial"/>
        </w:rPr>
      </w:pPr>
    </w:p>
    <w:p w:rsidR="00BF7EF8" w:rsidRDefault="00AB7071" w:rsidP="00A02788">
      <w:pPr>
        <w:ind w:right="-360"/>
        <w:rPr>
          <w:rFonts w:cs="Arial"/>
        </w:rPr>
      </w:pPr>
      <w:r>
        <w:rPr>
          <w:rFonts w:cs="Arial"/>
        </w:rPr>
        <w:fldChar w:fldCharType="begin"/>
      </w:r>
      <w:r w:rsidR="00BF7EF8">
        <w:rPr>
          <w:rFonts w:cs="Arial"/>
        </w:rPr>
        <w:instrText xml:space="preserve"> GREETINGLINE \f "&lt;&lt;_BEFORE_ Dear &gt;&gt;&lt;&lt;_FIRST0_&gt;&gt; &lt;&lt;_AFTER_ ,&gt;&gt;" \l 2057 \e "Dear Sir or Madam," </w:instrText>
      </w:r>
      <w:r>
        <w:rPr>
          <w:rFonts w:cs="Arial"/>
        </w:rPr>
        <w:fldChar w:fldCharType="separate"/>
      </w:r>
      <w:r w:rsidR="002E4E42">
        <w:rPr>
          <w:rFonts w:cs="Arial"/>
          <w:noProof/>
        </w:rPr>
        <w:t>Dear Henry,</w:t>
      </w:r>
      <w:r>
        <w:rPr>
          <w:rFonts w:cs="Arial"/>
        </w:rPr>
        <w:fldChar w:fldCharType="end"/>
      </w:r>
    </w:p>
    <w:p w:rsidR="00737881" w:rsidRDefault="00737881">
      <w:pPr>
        <w:rPr>
          <w:rFonts w:cs="Arial"/>
        </w:rPr>
      </w:pPr>
    </w:p>
    <w:p w:rsidR="00A02788" w:rsidRDefault="00737881">
      <w:pPr>
        <w:rPr>
          <w:rFonts w:cs="Arial"/>
        </w:rPr>
      </w:pPr>
      <w:r>
        <w:rPr>
          <w:rFonts w:cs="Arial"/>
        </w:rPr>
        <w:t>Next year is a big one for Hedle End Drama Group, as we are celebrating our 25</w:t>
      </w:r>
      <w:r>
        <w:rPr>
          <w:rFonts w:cs="Arial"/>
          <w:vertAlign w:val="superscript"/>
        </w:rPr>
        <w:t>th</w:t>
      </w:r>
      <w:r>
        <w:rPr>
          <w:rFonts w:cs="Arial"/>
        </w:rPr>
        <w:t xml:space="preserve"> anniversary. When we started we were a small group of just 12 people who put on one show a year at Christmas time. In the intervening period we have grown hugely; now we carry out drama classes in the community on a weekly basis, as well as putting on three shows annually. In the last five years the quality of our productions has been recognized by awards at both national and international level.</w:t>
      </w:r>
      <w:r w:rsidR="00A02788">
        <w:rPr>
          <w:rFonts w:cs="Arial"/>
        </w:rPr>
        <w:t xml:space="preserve"> </w:t>
      </w:r>
    </w:p>
    <w:p w:rsidR="00A02788" w:rsidRDefault="00A02788">
      <w:pPr>
        <w:rPr>
          <w:rFonts w:cs="Arial"/>
        </w:rPr>
      </w:pPr>
    </w:p>
    <w:p w:rsidR="00A02788" w:rsidRPr="00A02788" w:rsidRDefault="00A02788">
      <w:pPr>
        <w:rPr>
          <w:rFonts w:cs="Arial"/>
        </w:rPr>
      </w:pPr>
      <w:r w:rsidRPr="00A02788">
        <w:rPr>
          <w:rFonts w:cs="Arial"/>
        </w:rPr>
        <w:t xml:space="preserve">In addition to carrying out our normal services in the coming year, we would like to do something special to mark our 25th Anniversary. After discussions with the Town Council we have decided to run an outdoor extravaganza, incorporating a performance of A Midsummer Night’s Dream, and a parade. Would you, as a prominent local business, like to put your name in lights by sponsoring this event? We are looking to raise about </w:t>
      </w:r>
      <w:r>
        <w:rPr>
          <w:rFonts w:cs="Arial"/>
        </w:rPr>
        <w:t>£</w:t>
      </w:r>
      <w:r w:rsidRPr="00A02788">
        <w:rPr>
          <w:rFonts w:cs="Arial"/>
        </w:rPr>
        <w:t>150,000, and any contributions that you make will be well advertised to the people who attend.</w:t>
      </w:r>
    </w:p>
    <w:p w:rsidR="00737881" w:rsidRDefault="00737881">
      <w:pPr>
        <w:rPr>
          <w:rFonts w:cs="Arial"/>
        </w:rPr>
      </w:pPr>
    </w:p>
    <w:p w:rsidR="00737881" w:rsidRDefault="00737881">
      <w:pPr>
        <w:rPr>
          <w:rFonts w:cs="Arial"/>
        </w:rPr>
      </w:pPr>
      <w:r>
        <w:rPr>
          <w:rFonts w:cs="Arial"/>
        </w:rPr>
        <w:t>As an example of the kind of work that we do in a normal year, here is the schedule of plays for 2004 to 2006, which should give you a flavour of our productions over a three year period:</w:t>
      </w:r>
    </w:p>
    <w:p w:rsidR="00737881" w:rsidRDefault="00737881">
      <w:pPr>
        <w:rPr>
          <w:rFonts w:cs="Arial"/>
        </w:rPr>
      </w:pPr>
    </w:p>
    <w:p w:rsidR="00737881" w:rsidRDefault="00F71A66">
      <w:pPr>
        <w:rPr>
          <w:rFonts w:cs="Arial"/>
          <w:b/>
        </w:rPr>
      </w:pPr>
      <w:r>
        <w:rPr>
          <w:rFonts w:cs="Arial"/>
          <w:b/>
        </w:rPr>
        <w:t>2006</w:t>
      </w:r>
    </w:p>
    <w:p w:rsidR="00737881" w:rsidRDefault="00737881">
      <w:pPr>
        <w:numPr>
          <w:ilvl w:val="0"/>
          <w:numId w:val="1"/>
        </w:numPr>
        <w:tabs>
          <w:tab w:val="left" w:pos="2340"/>
          <w:tab w:val="left" w:pos="5040"/>
        </w:tabs>
        <w:rPr>
          <w:rFonts w:cs="Arial"/>
        </w:rPr>
      </w:pPr>
      <w:r>
        <w:rPr>
          <w:rFonts w:cs="Arial"/>
        </w:rPr>
        <w:t>March</w:t>
      </w:r>
      <w:r>
        <w:rPr>
          <w:rFonts w:cs="Arial"/>
        </w:rPr>
        <w:tab/>
        <w:t>As you like it</w:t>
      </w:r>
      <w:r>
        <w:rPr>
          <w:rFonts w:cs="Arial"/>
        </w:rPr>
        <w:tab/>
        <w:t>by William Shakespeare</w:t>
      </w:r>
    </w:p>
    <w:p w:rsidR="00737881" w:rsidRDefault="00737881">
      <w:pPr>
        <w:numPr>
          <w:ilvl w:val="0"/>
          <w:numId w:val="1"/>
        </w:numPr>
        <w:tabs>
          <w:tab w:val="left" w:pos="2340"/>
          <w:tab w:val="left" w:pos="5040"/>
        </w:tabs>
        <w:rPr>
          <w:rFonts w:cs="Arial"/>
        </w:rPr>
      </w:pPr>
      <w:r>
        <w:rPr>
          <w:rFonts w:cs="Arial"/>
        </w:rPr>
        <w:t>July</w:t>
      </w:r>
      <w:r>
        <w:rPr>
          <w:rFonts w:cs="Arial"/>
        </w:rPr>
        <w:tab/>
        <w:t xml:space="preserve">American </w:t>
      </w:r>
      <w:smartTag w:uri="urn:schemas-microsoft-com:office:smarttags" w:element="City">
        <w:smartTag w:uri="urn:schemas-microsoft-com:office:smarttags" w:element="place">
          <w:r>
            <w:rPr>
              <w:rFonts w:cs="Arial"/>
            </w:rPr>
            <w:t>Buffalo</w:t>
          </w:r>
        </w:smartTag>
      </w:smartTag>
      <w:r>
        <w:rPr>
          <w:rFonts w:cs="Arial"/>
        </w:rPr>
        <w:tab/>
        <w:t>by David Mamet</w:t>
      </w:r>
    </w:p>
    <w:p w:rsidR="00737881" w:rsidRDefault="00737881">
      <w:pPr>
        <w:numPr>
          <w:ilvl w:val="0"/>
          <w:numId w:val="1"/>
        </w:numPr>
        <w:tabs>
          <w:tab w:val="left" w:pos="2340"/>
          <w:tab w:val="left" w:pos="5040"/>
        </w:tabs>
        <w:rPr>
          <w:rFonts w:cs="Arial"/>
        </w:rPr>
      </w:pPr>
      <w:r>
        <w:rPr>
          <w:rFonts w:cs="Arial"/>
        </w:rPr>
        <w:t>December</w:t>
      </w:r>
      <w:r>
        <w:rPr>
          <w:rFonts w:cs="Arial"/>
        </w:rPr>
        <w:tab/>
        <w:t>Cinderella</w:t>
      </w:r>
      <w:r>
        <w:rPr>
          <w:rFonts w:cs="Arial"/>
        </w:rPr>
        <w:tab/>
        <w:t>by Don Grissom</w:t>
      </w:r>
    </w:p>
    <w:p w:rsidR="00737881" w:rsidRDefault="00737881">
      <w:pPr>
        <w:rPr>
          <w:rFonts w:cs="Arial"/>
        </w:rPr>
      </w:pPr>
    </w:p>
    <w:p w:rsidR="00737881" w:rsidRDefault="00F71A66">
      <w:pPr>
        <w:rPr>
          <w:rFonts w:cs="Arial"/>
          <w:b/>
        </w:rPr>
      </w:pPr>
      <w:r>
        <w:rPr>
          <w:rFonts w:cs="Arial"/>
          <w:b/>
        </w:rPr>
        <w:t>2007</w:t>
      </w:r>
    </w:p>
    <w:p w:rsidR="00737881" w:rsidRDefault="00737881">
      <w:pPr>
        <w:numPr>
          <w:ilvl w:val="0"/>
          <w:numId w:val="1"/>
        </w:numPr>
        <w:tabs>
          <w:tab w:val="left" w:pos="2340"/>
          <w:tab w:val="left" w:pos="5040"/>
        </w:tabs>
        <w:rPr>
          <w:rFonts w:cs="Arial"/>
        </w:rPr>
      </w:pPr>
      <w:r>
        <w:rPr>
          <w:rFonts w:cs="Arial"/>
        </w:rPr>
        <w:t>February</w:t>
      </w:r>
      <w:r>
        <w:rPr>
          <w:rFonts w:cs="Arial"/>
        </w:rPr>
        <w:tab/>
        <w:t>The Tempest</w:t>
      </w:r>
      <w:r>
        <w:rPr>
          <w:rFonts w:cs="Arial"/>
        </w:rPr>
        <w:tab/>
        <w:t>by William Shakespeare</w:t>
      </w:r>
    </w:p>
    <w:p w:rsidR="00737881" w:rsidRDefault="00737881">
      <w:pPr>
        <w:numPr>
          <w:ilvl w:val="0"/>
          <w:numId w:val="1"/>
        </w:numPr>
        <w:tabs>
          <w:tab w:val="left" w:pos="2340"/>
          <w:tab w:val="left" w:pos="5040"/>
        </w:tabs>
        <w:rPr>
          <w:rFonts w:cs="Arial"/>
        </w:rPr>
      </w:pPr>
      <w:r>
        <w:rPr>
          <w:rFonts w:cs="Arial"/>
        </w:rPr>
        <w:t>July</w:t>
      </w:r>
      <w:r>
        <w:rPr>
          <w:rFonts w:cs="Arial"/>
        </w:rPr>
        <w:tab/>
        <w:t>A Taste of Honey</w:t>
      </w:r>
      <w:r>
        <w:rPr>
          <w:rFonts w:cs="Arial"/>
        </w:rPr>
        <w:tab/>
        <w:t>by Shelagh Delaney</w:t>
      </w:r>
    </w:p>
    <w:p w:rsidR="00737881" w:rsidRDefault="00737881">
      <w:pPr>
        <w:numPr>
          <w:ilvl w:val="0"/>
          <w:numId w:val="1"/>
        </w:numPr>
        <w:tabs>
          <w:tab w:val="left" w:pos="2340"/>
          <w:tab w:val="left" w:pos="5040"/>
        </w:tabs>
        <w:rPr>
          <w:rFonts w:cs="Arial"/>
        </w:rPr>
      </w:pPr>
      <w:r>
        <w:rPr>
          <w:rFonts w:cs="Arial"/>
        </w:rPr>
        <w:t>December</w:t>
      </w:r>
      <w:r>
        <w:rPr>
          <w:rFonts w:cs="Arial"/>
        </w:rPr>
        <w:tab/>
        <w:t>Tom Thumb</w:t>
      </w:r>
      <w:r>
        <w:rPr>
          <w:rFonts w:cs="Arial"/>
        </w:rPr>
        <w:tab/>
        <w:t>by Don Grissom</w:t>
      </w:r>
    </w:p>
    <w:p w:rsidR="00737881" w:rsidRDefault="00737881">
      <w:pPr>
        <w:rPr>
          <w:rFonts w:cs="Arial"/>
        </w:rPr>
      </w:pPr>
    </w:p>
    <w:p w:rsidR="00737881" w:rsidRDefault="00F71A66">
      <w:pPr>
        <w:rPr>
          <w:rFonts w:cs="Arial"/>
          <w:b/>
        </w:rPr>
      </w:pPr>
      <w:r>
        <w:rPr>
          <w:rFonts w:cs="Arial"/>
          <w:b/>
        </w:rPr>
        <w:t>2008</w:t>
      </w:r>
    </w:p>
    <w:p w:rsidR="00737881" w:rsidRDefault="00737881">
      <w:pPr>
        <w:numPr>
          <w:ilvl w:val="0"/>
          <w:numId w:val="1"/>
        </w:numPr>
        <w:tabs>
          <w:tab w:val="left" w:pos="2340"/>
          <w:tab w:val="left" w:pos="5040"/>
        </w:tabs>
        <w:rPr>
          <w:rFonts w:cs="Arial"/>
        </w:rPr>
      </w:pPr>
      <w:r>
        <w:rPr>
          <w:rFonts w:cs="Arial"/>
        </w:rPr>
        <w:t>February</w:t>
      </w:r>
      <w:r>
        <w:rPr>
          <w:rFonts w:cs="Arial"/>
        </w:rPr>
        <w:tab/>
        <w:t>Hamlet</w:t>
      </w:r>
      <w:r>
        <w:rPr>
          <w:rFonts w:cs="Arial"/>
        </w:rPr>
        <w:tab/>
        <w:t>by William Shakespeare</w:t>
      </w:r>
    </w:p>
    <w:p w:rsidR="00737881" w:rsidRDefault="00737881">
      <w:pPr>
        <w:numPr>
          <w:ilvl w:val="0"/>
          <w:numId w:val="1"/>
        </w:numPr>
        <w:tabs>
          <w:tab w:val="left" w:pos="2340"/>
          <w:tab w:val="left" w:pos="5040"/>
        </w:tabs>
        <w:rPr>
          <w:rFonts w:cs="Arial"/>
        </w:rPr>
      </w:pPr>
      <w:r>
        <w:rPr>
          <w:rFonts w:cs="Arial"/>
        </w:rPr>
        <w:lastRenderedPageBreak/>
        <w:t>December</w:t>
      </w:r>
      <w:r>
        <w:rPr>
          <w:rFonts w:cs="Arial"/>
        </w:rPr>
        <w:tab/>
        <w:t>Peter Pan</w:t>
      </w:r>
      <w:r>
        <w:rPr>
          <w:rFonts w:cs="Arial"/>
        </w:rPr>
        <w:tab/>
        <w:t>by Don Grissom</w:t>
      </w:r>
    </w:p>
    <w:p w:rsidR="00737881" w:rsidRDefault="00737881">
      <w:pPr>
        <w:rPr>
          <w:rFonts w:cs="Arial"/>
        </w:rPr>
      </w:pPr>
    </w:p>
    <w:p w:rsidR="00737881" w:rsidRDefault="00737881">
      <w:pPr>
        <w:rPr>
          <w:rFonts w:cs="Arial"/>
        </w:rPr>
      </w:pPr>
      <w:r>
        <w:rPr>
          <w:rFonts w:cs="Arial"/>
        </w:rPr>
        <w:t>As you can see, we put on quite a standard set of plays each year, with a Shakespearian production every Spring (by popular demand!), a more modern drama during the Summer, and finally, a panto at Christmas time. In terms of financing, the panto is always our most expensive production of the year, as it involves a huge cast and usually there is an elaborate set. That said, the panto is also our most popular production each year, and it has become a local tradition for families to attend it during the festive season.</w:t>
      </w:r>
    </w:p>
    <w:p w:rsidR="00737881" w:rsidRDefault="00737881">
      <w:pPr>
        <w:rPr>
          <w:rFonts w:cs="Arial"/>
        </w:rPr>
      </w:pPr>
    </w:p>
    <w:p w:rsidR="00737881" w:rsidRDefault="00737881">
      <w:pPr>
        <w:rPr>
          <w:rFonts w:cs="Arial"/>
        </w:rPr>
      </w:pPr>
      <w:r>
        <w:rPr>
          <w:rFonts w:cs="Arial"/>
        </w:rPr>
        <w:t xml:space="preserve"> The shows that we put on are only a small part of the work we do in the community. We also run drama workshops for local children, young people, and adults on an ongoing basis during the year. Here is a schedule of our workshops, which should give you an idea of the scale of our activities:</w:t>
      </w:r>
    </w:p>
    <w:p w:rsidR="00737881" w:rsidRDefault="00737881">
      <w:pPr>
        <w:rPr>
          <w:rFonts w:cs="Arial"/>
        </w:rPr>
      </w:pPr>
    </w:p>
    <w:p w:rsidR="00737881" w:rsidRDefault="00737881">
      <w:pPr>
        <w:jc w:val="center"/>
        <w:rPr>
          <w:rFonts w:cs="Arial"/>
          <w:b/>
        </w:rPr>
      </w:pPr>
      <w:r>
        <w:rPr>
          <w:rFonts w:cs="Arial"/>
          <w:b/>
        </w:rPr>
        <w:t>Weekly Workshops Timetable</w:t>
      </w:r>
    </w:p>
    <w:p w:rsidR="00F71A66" w:rsidRDefault="00F71A66">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737881">
        <w:tc>
          <w:tcPr>
            <w:tcW w:w="1476" w:type="dxa"/>
            <w:shd w:val="clear" w:color="auto" w:fill="E0E0E0"/>
          </w:tcPr>
          <w:p w:rsidR="00737881" w:rsidRDefault="00737881">
            <w:pPr>
              <w:jc w:val="center"/>
              <w:rPr>
                <w:rFonts w:cs="Arial"/>
                <w:b/>
              </w:rPr>
            </w:pPr>
          </w:p>
        </w:tc>
        <w:tc>
          <w:tcPr>
            <w:tcW w:w="1476" w:type="dxa"/>
            <w:shd w:val="clear" w:color="auto" w:fill="E0E0E0"/>
          </w:tcPr>
          <w:p w:rsidR="00737881" w:rsidRDefault="00737881">
            <w:pPr>
              <w:jc w:val="center"/>
              <w:rPr>
                <w:rFonts w:cs="Arial"/>
                <w:b/>
              </w:rPr>
            </w:pPr>
            <w:r>
              <w:rPr>
                <w:rFonts w:cs="Arial"/>
                <w:b/>
              </w:rPr>
              <w:t>Mon</w:t>
            </w:r>
          </w:p>
          <w:p w:rsidR="00737881" w:rsidRDefault="00737881">
            <w:pPr>
              <w:jc w:val="center"/>
              <w:rPr>
                <w:rFonts w:cs="Arial"/>
                <w:b/>
              </w:rPr>
            </w:pPr>
          </w:p>
        </w:tc>
        <w:tc>
          <w:tcPr>
            <w:tcW w:w="1476" w:type="dxa"/>
            <w:shd w:val="clear" w:color="auto" w:fill="E0E0E0"/>
          </w:tcPr>
          <w:p w:rsidR="00737881" w:rsidRDefault="00737881">
            <w:pPr>
              <w:jc w:val="center"/>
              <w:rPr>
                <w:rFonts w:cs="Arial"/>
                <w:b/>
              </w:rPr>
            </w:pPr>
            <w:r>
              <w:rPr>
                <w:rFonts w:cs="Arial"/>
                <w:b/>
              </w:rPr>
              <w:t>Tues</w:t>
            </w:r>
          </w:p>
        </w:tc>
        <w:tc>
          <w:tcPr>
            <w:tcW w:w="1476" w:type="dxa"/>
            <w:shd w:val="clear" w:color="auto" w:fill="E0E0E0"/>
          </w:tcPr>
          <w:p w:rsidR="00737881" w:rsidRDefault="00737881">
            <w:pPr>
              <w:jc w:val="center"/>
              <w:rPr>
                <w:rFonts w:cs="Arial"/>
                <w:b/>
              </w:rPr>
            </w:pPr>
            <w:r>
              <w:rPr>
                <w:rFonts w:cs="Arial"/>
                <w:b/>
              </w:rPr>
              <w:t>Wed</w:t>
            </w:r>
          </w:p>
        </w:tc>
        <w:tc>
          <w:tcPr>
            <w:tcW w:w="1476" w:type="dxa"/>
            <w:shd w:val="clear" w:color="auto" w:fill="E0E0E0"/>
          </w:tcPr>
          <w:p w:rsidR="00737881" w:rsidRDefault="00737881">
            <w:pPr>
              <w:jc w:val="center"/>
              <w:rPr>
                <w:rFonts w:cs="Arial"/>
                <w:b/>
              </w:rPr>
            </w:pPr>
            <w:r>
              <w:rPr>
                <w:rFonts w:cs="Arial"/>
                <w:b/>
              </w:rPr>
              <w:t>Thurs</w:t>
            </w:r>
          </w:p>
        </w:tc>
        <w:tc>
          <w:tcPr>
            <w:tcW w:w="1476" w:type="dxa"/>
            <w:shd w:val="clear" w:color="auto" w:fill="E0E0E0"/>
          </w:tcPr>
          <w:p w:rsidR="00737881" w:rsidRDefault="00737881">
            <w:pPr>
              <w:jc w:val="center"/>
              <w:rPr>
                <w:rFonts w:cs="Arial"/>
                <w:b/>
              </w:rPr>
            </w:pPr>
            <w:r>
              <w:rPr>
                <w:rFonts w:cs="Arial"/>
                <w:b/>
              </w:rPr>
              <w:t>Fri</w:t>
            </w:r>
          </w:p>
        </w:tc>
      </w:tr>
      <w:tr w:rsidR="00737881">
        <w:tc>
          <w:tcPr>
            <w:tcW w:w="1476" w:type="dxa"/>
            <w:shd w:val="clear" w:color="auto" w:fill="E0E0E0"/>
          </w:tcPr>
          <w:p w:rsidR="00737881" w:rsidRDefault="00737881">
            <w:pPr>
              <w:rPr>
                <w:rFonts w:cs="Arial"/>
                <w:b/>
              </w:rPr>
            </w:pPr>
            <w:r>
              <w:rPr>
                <w:rFonts w:cs="Arial"/>
                <w:b/>
              </w:rPr>
              <w:t>Group</w:t>
            </w:r>
          </w:p>
          <w:p w:rsidR="00737881" w:rsidRDefault="00737881">
            <w:pPr>
              <w:rPr>
                <w:rFonts w:cs="Arial"/>
                <w:b/>
              </w:rPr>
            </w:pPr>
          </w:p>
        </w:tc>
        <w:tc>
          <w:tcPr>
            <w:tcW w:w="1476" w:type="dxa"/>
          </w:tcPr>
          <w:p w:rsidR="00737881" w:rsidRDefault="00737881">
            <w:pPr>
              <w:rPr>
                <w:rFonts w:cs="Arial"/>
              </w:rPr>
            </w:pPr>
            <w:r>
              <w:rPr>
                <w:rFonts w:cs="Arial"/>
              </w:rPr>
              <w:t>Adults</w:t>
            </w:r>
          </w:p>
        </w:tc>
        <w:tc>
          <w:tcPr>
            <w:tcW w:w="1476" w:type="dxa"/>
          </w:tcPr>
          <w:p w:rsidR="00737881" w:rsidRDefault="00737881">
            <w:pPr>
              <w:rPr>
                <w:rFonts w:cs="Arial"/>
              </w:rPr>
            </w:pPr>
            <w:r>
              <w:rPr>
                <w:rFonts w:cs="Arial"/>
              </w:rPr>
              <w:t>16-18yrs</w:t>
            </w:r>
          </w:p>
        </w:tc>
        <w:tc>
          <w:tcPr>
            <w:tcW w:w="1476" w:type="dxa"/>
          </w:tcPr>
          <w:p w:rsidR="00737881" w:rsidRDefault="00737881">
            <w:pPr>
              <w:rPr>
                <w:rFonts w:cs="Arial"/>
              </w:rPr>
            </w:pPr>
            <w:r>
              <w:rPr>
                <w:rFonts w:cs="Arial"/>
              </w:rPr>
              <w:t>10-12yrs</w:t>
            </w:r>
          </w:p>
        </w:tc>
        <w:tc>
          <w:tcPr>
            <w:tcW w:w="1476" w:type="dxa"/>
          </w:tcPr>
          <w:p w:rsidR="00737881" w:rsidRDefault="00737881">
            <w:pPr>
              <w:rPr>
                <w:rFonts w:cs="Arial"/>
              </w:rPr>
            </w:pPr>
            <w:r>
              <w:rPr>
                <w:rFonts w:cs="Arial"/>
              </w:rPr>
              <w:t>12-16yrs</w:t>
            </w:r>
          </w:p>
        </w:tc>
        <w:tc>
          <w:tcPr>
            <w:tcW w:w="1476" w:type="dxa"/>
          </w:tcPr>
          <w:p w:rsidR="00737881" w:rsidRDefault="00737881">
            <w:pPr>
              <w:rPr>
                <w:rFonts w:cs="Arial"/>
              </w:rPr>
            </w:pPr>
            <w:r>
              <w:rPr>
                <w:rFonts w:cs="Arial"/>
              </w:rPr>
              <w:t>6-10yrs</w:t>
            </w:r>
          </w:p>
        </w:tc>
      </w:tr>
      <w:tr w:rsidR="00737881">
        <w:tc>
          <w:tcPr>
            <w:tcW w:w="1476" w:type="dxa"/>
            <w:shd w:val="clear" w:color="auto" w:fill="E0E0E0"/>
          </w:tcPr>
          <w:p w:rsidR="00737881" w:rsidRDefault="00737881">
            <w:pPr>
              <w:rPr>
                <w:rFonts w:cs="Arial"/>
                <w:b/>
              </w:rPr>
            </w:pPr>
            <w:r>
              <w:rPr>
                <w:rFonts w:cs="Arial"/>
                <w:b/>
              </w:rPr>
              <w:t>Time</w:t>
            </w:r>
          </w:p>
          <w:p w:rsidR="00737881" w:rsidRDefault="00737881">
            <w:pPr>
              <w:rPr>
                <w:rFonts w:cs="Arial"/>
                <w:b/>
              </w:rPr>
            </w:pPr>
          </w:p>
        </w:tc>
        <w:tc>
          <w:tcPr>
            <w:tcW w:w="1476" w:type="dxa"/>
          </w:tcPr>
          <w:p w:rsidR="00737881" w:rsidRDefault="00737881">
            <w:pPr>
              <w:rPr>
                <w:rFonts w:cs="Arial"/>
              </w:rPr>
            </w:pPr>
            <w:r>
              <w:rPr>
                <w:rFonts w:cs="Arial"/>
              </w:rPr>
              <w:t>8:00pm – 10:30pm</w:t>
            </w:r>
          </w:p>
        </w:tc>
        <w:tc>
          <w:tcPr>
            <w:tcW w:w="1476" w:type="dxa"/>
          </w:tcPr>
          <w:p w:rsidR="00737881" w:rsidRDefault="00737881">
            <w:pPr>
              <w:rPr>
                <w:rFonts w:cs="Arial"/>
              </w:rPr>
            </w:pPr>
            <w:r>
              <w:rPr>
                <w:rFonts w:cs="Arial"/>
              </w:rPr>
              <w:t>8:00pm – 10:00pm</w:t>
            </w:r>
          </w:p>
        </w:tc>
        <w:tc>
          <w:tcPr>
            <w:tcW w:w="1476" w:type="dxa"/>
          </w:tcPr>
          <w:p w:rsidR="00737881" w:rsidRDefault="00737881">
            <w:pPr>
              <w:rPr>
                <w:rFonts w:cs="Arial"/>
              </w:rPr>
            </w:pPr>
            <w:r>
              <w:rPr>
                <w:rFonts w:cs="Arial"/>
              </w:rPr>
              <w:t>7:00pm – 9:00pm</w:t>
            </w:r>
          </w:p>
        </w:tc>
        <w:tc>
          <w:tcPr>
            <w:tcW w:w="1476" w:type="dxa"/>
          </w:tcPr>
          <w:p w:rsidR="00737881" w:rsidRDefault="00737881">
            <w:pPr>
              <w:rPr>
                <w:rFonts w:cs="Arial"/>
              </w:rPr>
            </w:pPr>
            <w:r>
              <w:rPr>
                <w:rFonts w:cs="Arial"/>
              </w:rPr>
              <w:t>7:00pm – 9:00pm</w:t>
            </w:r>
          </w:p>
        </w:tc>
        <w:tc>
          <w:tcPr>
            <w:tcW w:w="1476" w:type="dxa"/>
          </w:tcPr>
          <w:p w:rsidR="00737881" w:rsidRDefault="00737881">
            <w:pPr>
              <w:rPr>
                <w:rFonts w:cs="Arial"/>
              </w:rPr>
            </w:pPr>
            <w:r>
              <w:rPr>
                <w:rFonts w:cs="Arial"/>
              </w:rPr>
              <w:t>5:00pm – 6:30pm</w:t>
            </w:r>
          </w:p>
        </w:tc>
      </w:tr>
      <w:tr w:rsidR="00737881">
        <w:tc>
          <w:tcPr>
            <w:tcW w:w="1476" w:type="dxa"/>
            <w:shd w:val="clear" w:color="auto" w:fill="E0E0E0"/>
          </w:tcPr>
          <w:p w:rsidR="00737881" w:rsidRDefault="00737881">
            <w:pPr>
              <w:rPr>
                <w:rFonts w:cs="Arial"/>
                <w:b/>
              </w:rPr>
            </w:pPr>
            <w:r>
              <w:rPr>
                <w:rFonts w:cs="Arial"/>
                <w:b/>
              </w:rPr>
              <w:t>Supervisor</w:t>
            </w:r>
          </w:p>
          <w:p w:rsidR="00737881" w:rsidRDefault="00737881">
            <w:pPr>
              <w:rPr>
                <w:rFonts w:cs="Arial"/>
                <w:b/>
              </w:rPr>
            </w:pPr>
          </w:p>
        </w:tc>
        <w:tc>
          <w:tcPr>
            <w:tcW w:w="1476" w:type="dxa"/>
          </w:tcPr>
          <w:p w:rsidR="00737881" w:rsidRDefault="00737881">
            <w:pPr>
              <w:rPr>
                <w:rFonts w:cs="Arial"/>
              </w:rPr>
            </w:pPr>
            <w:r>
              <w:rPr>
                <w:rFonts w:cs="Arial"/>
              </w:rPr>
              <w:t>John Simmons</w:t>
            </w:r>
          </w:p>
        </w:tc>
        <w:tc>
          <w:tcPr>
            <w:tcW w:w="1476" w:type="dxa"/>
          </w:tcPr>
          <w:p w:rsidR="00737881" w:rsidRDefault="00737881">
            <w:pPr>
              <w:rPr>
                <w:rFonts w:cs="Arial"/>
              </w:rPr>
            </w:pPr>
            <w:r>
              <w:rPr>
                <w:rFonts w:cs="Arial"/>
              </w:rPr>
              <w:t>Sarah Parker</w:t>
            </w:r>
          </w:p>
        </w:tc>
        <w:tc>
          <w:tcPr>
            <w:tcW w:w="1476" w:type="dxa"/>
          </w:tcPr>
          <w:p w:rsidR="00737881" w:rsidRDefault="00737881">
            <w:pPr>
              <w:rPr>
                <w:rFonts w:cs="Arial"/>
              </w:rPr>
            </w:pPr>
            <w:r>
              <w:rPr>
                <w:rFonts w:cs="Arial"/>
              </w:rPr>
              <w:t>John Simmons</w:t>
            </w:r>
          </w:p>
        </w:tc>
        <w:tc>
          <w:tcPr>
            <w:tcW w:w="1476" w:type="dxa"/>
          </w:tcPr>
          <w:p w:rsidR="00737881" w:rsidRDefault="00737881">
            <w:pPr>
              <w:rPr>
                <w:rFonts w:cs="Arial"/>
              </w:rPr>
            </w:pPr>
            <w:r>
              <w:rPr>
                <w:rFonts w:cs="Arial"/>
              </w:rPr>
              <w:t>Mike Hogan</w:t>
            </w:r>
          </w:p>
        </w:tc>
        <w:tc>
          <w:tcPr>
            <w:tcW w:w="1476" w:type="dxa"/>
          </w:tcPr>
          <w:p w:rsidR="00737881" w:rsidRDefault="00737881">
            <w:pPr>
              <w:rPr>
                <w:rFonts w:cs="Arial"/>
              </w:rPr>
            </w:pPr>
            <w:r>
              <w:rPr>
                <w:rFonts w:cs="Arial"/>
              </w:rPr>
              <w:t>Sarah Jessop</w:t>
            </w:r>
          </w:p>
        </w:tc>
      </w:tr>
    </w:tbl>
    <w:p w:rsidR="00737881" w:rsidRDefault="00737881">
      <w:pPr>
        <w:rPr>
          <w:rFonts w:cs="Arial"/>
        </w:rPr>
      </w:pPr>
    </w:p>
    <w:p w:rsidR="00737881" w:rsidRDefault="00737881">
      <w:pPr>
        <w:rPr>
          <w:rFonts w:cs="Arial"/>
        </w:rPr>
      </w:pPr>
      <w:r>
        <w:rPr>
          <w:rFonts w:cs="Arial"/>
        </w:rPr>
        <w:t>For the most part, Hedle End Drama Group is run on a voluntary basis – our administration is done by the board, and the workshops a</w:t>
      </w:r>
      <w:r w:rsidR="0026006E">
        <w:rPr>
          <w:rFonts w:cs="Arial"/>
        </w:rPr>
        <w:t>nd productions are carried out for</w:t>
      </w:r>
      <w:r>
        <w:rPr>
          <w:rFonts w:cs="Arial"/>
        </w:rPr>
        <w:t xml:space="preserve"> free by members of the group. However, even with all these gratis contributions, as you can imagine, running the Group does incur some considerable expenses. For example, we need to lease our premises here in town, we rent out space in the local theatre for productions, and we often need to hire in expertise for lighting our productions. And of course, we need funds for each of our productions, to pay for the sets, costumes, etc. </w:t>
      </w:r>
    </w:p>
    <w:p w:rsidR="00737881" w:rsidRDefault="00737881">
      <w:pPr>
        <w:rPr>
          <w:rFonts w:cs="Arial"/>
        </w:rPr>
      </w:pPr>
    </w:p>
    <w:p w:rsidR="00737881" w:rsidRDefault="00737881">
      <w:pPr>
        <w:rPr>
          <w:rFonts w:cs="Arial"/>
        </w:rPr>
      </w:pPr>
      <w:r>
        <w:rPr>
          <w:rFonts w:cs="Arial"/>
        </w:rPr>
        <w:t>We would like you, as a business person in the locality, to sponsor Hedle End Drama Group, so that we can continue to provide our valuable services to the community, as we have done for the past 25 years. We do receive grants that help to meet our costs, and our productions cover their costs, but as you can see from the chart below, there is a sizable financial hole that we need to fill if we are to continue the same level of activity as we have in previous years.</w:t>
      </w:r>
    </w:p>
    <w:p w:rsidR="00737881" w:rsidRDefault="00737881">
      <w:pPr>
        <w:rPr>
          <w:rFonts w:cs="Arial"/>
        </w:rPr>
      </w:pPr>
      <w:r>
        <w:rPr>
          <w:rFonts w:cs="Arial"/>
        </w:rPr>
        <w:br w:type="page"/>
      </w:r>
    </w:p>
    <w:p w:rsidR="00737881" w:rsidRDefault="00737881">
      <w:pPr>
        <w:jc w:val="center"/>
        <w:rPr>
          <w:rFonts w:cs="Arial"/>
          <w:b/>
        </w:rPr>
      </w:pPr>
      <w:r>
        <w:rPr>
          <w:rFonts w:cs="Arial"/>
          <w:b/>
        </w:rPr>
        <w:lastRenderedPageBreak/>
        <w:t>Level of financing provided to Hedle End Drama Group</w:t>
      </w:r>
    </w:p>
    <w:p w:rsidR="00F71A66" w:rsidRDefault="00F71A66">
      <w:pPr>
        <w:jc w:val="center"/>
        <w:rPr>
          <w:rFonts w:cs="Arial"/>
          <w:b/>
        </w:rPr>
      </w:pPr>
    </w:p>
    <w:p w:rsidR="00737881" w:rsidRDefault="005974D7">
      <w:pPr>
        <w:jc w:val="center"/>
        <w:rPr>
          <w:rFonts w:cs="Arial"/>
        </w:rPr>
      </w:pPr>
      <w:r>
        <w:rPr>
          <w:noProof/>
          <w:lang w:eastAsia="en-GB"/>
        </w:rPr>
        <w:drawing>
          <wp:inline distT="0" distB="0" distL="0" distR="0">
            <wp:extent cx="4029075" cy="251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29075" cy="2512060"/>
                    </a:xfrm>
                    <a:prstGeom prst="rect">
                      <a:avLst/>
                    </a:prstGeom>
                    <a:noFill/>
                    <a:ln w="9525">
                      <a:noFill/>
                      <a:miter lim="800000"/>
                      <a:headEnd/>
                      <a:tailEnd/>
                    </a:ln>
                  </pic:spPr>
                </pic:pic>
              </a:graphicData>
            </a:graphic>
          </wp:inline>
        </w:drawing>
      </w:r>
    </w:p>
    <w:p w:rsidR="00737881" w:rsidRDefault="00737881">
      <w:pPr>
        <w:rPr>
          <w:rFonts w:cs="Arial"/>
        </w:rPr>
      </w:pPr>
    </w:p>
    <w:p w:rsidR="00737881" w:rsidRDefault="00737881">
      <w:pPr>
        <w:rPr>
          <w:rFonts w:cs="Arial"/>
        </w:rPr>
      </w:pPr>
      <w:r>
        <w:rPr>
          <w:rFonts w:cs="Arial"/>
        </w:rPr>
        <w:t xml:space="preserve">We’re greatly looking forward to your response, and hope that you consider our ongoing contributions to the community as something that is worth investing in. And, of course, we are really anxious that you will make a contribution to what we hope will be a really outstanding event in the summer. </w:t>
      </w:r>
    </w:p>
    <w:p w:rsidR="00737881" w:rsidRDefault="00737881">
      <w:pPr>
        <w:rPr>
          <w:rFonts w:cs="Arial"/>
        </w:rPr>
      </w:pPr>
    </w:p>
    <w:p w:rsidR="00737881" w:rsidRDefault="00737881">
      <w:pPr>
        <w:rPr>
          <w:rFonts w:cs="Arial"/>
        </w:rPr>
      </w:pPr>
    </w:p>
    <w:p w:rsidR="00737881" w:rsidRDefault="00737881">
      <w:pPr>
        <w:rPr>
          <w:rFonts w:cs="Arial"/>
        </w:rPr>
      </w:pPr>
      <w:r>
        <w:rPr>
          <w:rFonts w:cs="Arial"/>
        </w:rPr>
        <w:t>Best regards,</w:t>
      </w:r>
    </w:p>
    <w:p w:rsidR="00737881" w:rsidRDefault="00737881">
      <w:pPr>
        <w:rPr>
          <w:rFonts w:cs="Arial"/>
        </w:rPr>
      </w:pPr>
    </w:p>
    <w:p w:rsidR="00737881" w:rsidRDefault="00737881">
      <w:pPr>
        <w:rPr>
          <w:rFonts w:cs="Arial"/>
        </w:rPr>
      </w:pPr>
      <w:r>
        <w:rPr>
          <w:rFonts w:cs="Arial"/>
        </w:rPr>
        <w:t>____________________</w:t>
      </w:r>
    </w:p>
    <w:p w:rsidR="00737881" w:rsidRDefault="00737881">
      <w:pPr>
        <w:rPr>
          <w:rFonts w:cs="Arial"/>
        </w:rPr>
      </w:pPr>
    </w:p>
    <w:p w:rsidR="00737881" w:rsidRDefault="00737881">
      <w:pPr>
        <w:rPr>
          <w:rFonts w:cs="Arial"/>
        </w:rPr>
      </w:pPr>
      <w:r>
        <w:rPr>
          <w:rFonts w:cs="Arial"/>
        </w:rPr>
        <w:t>Marie Stokes</w:t>
      </w:r>
    </w:p>
    <w:p w:rsidR="00737881" w:rsidRDefault="00737881">
      <w:pPr>
        <w:rPr>
          <w:rFonts w:cs="Arial"/>
        </w:rPr>
      </w:pPr>
      <w:r>
        <w:rPr>
          <w:rFonts w:cs="Arial"/>
        </w:rPr>
        <w:t>(Secretary of Hedle End Drama Group)</w:t>
      </w:r>
    </w:p>
    <w:sectPr w:rsidR="00737881" w:rsidSect="001B4850">
      <w:headerReference w:type="default" r:id="rId8"/>
      <w:pgSz w:w="12240" w:h="15840"/>
      <w:pgMar w:top="1440" w:right="1800" w:bottom="107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3A5" w:rsidRDefault="008153A5">
      <w:r>
        <w:separator/>
      </w:r>
    </w:p>
  </w:endnote>
  <w:endnote w:type="continuationSeparator" w:id="1">
    <w:p w:rsidR="008153A5" w:rsidRDefault="00815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3A5" w:rsidRDefault="008153A5">
      <w:r>
        <w:separator/>
      </w:r>
    </w:p>
  </w:footnote>
  <w:footnote w:type="continuationSeparator" w:id="1">
    <w:p w:rsidR="008153A5" w:rsidRDefault="00815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50" w:rsidRDefault="005974D7">
    <w:pPr>
      <w:jc w:val="center"/>
      <w:rPr>
        <w:rFonts w:ascii="Colonna MT" w:hAnsi="Colonna MT"/>
        <w:sz w:val="32"/>
        <w:szCs w:val="32"/>
      </w:rPr>
    </w:pPr>
    <w:r>
      <w:rPr>
        <w:noProof/>
        <w:sz w:val="32"/>
        <w:szCs w:val="32"/>
        <w:lang w:eastAsia="en-GB"/>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-220980</wp:posOffset>
          </wp:positionV>
          <wp:extent cx="638175" cy="628650"/>
          <wp:effectExtent l="19050" t="0" r="9525" b="0"/>
          <wp:wrapTight wrapText="bothSides">
            <wp:wrapPolygon edited="0">
              <wp:start x="-645" y="0"/>
              <wp:lineTo x="-645" y="20945"/>
              <wp:lineTo x="21922" y="20945"/>
              <wp:lineTo x="21922" y="0"/>
              <wp:lineTo x="-645" y="0"/>
            </wp:wrapPolygon>
          </wp:wrapTight>
          <wp:docPr id="49" name="Picture 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r>
      <w:rPr>
        <w:noProof/>
        <w:sz w:val="32"/>
        <w:szCs w:val="32"/>
        <w:lang w:eastAsia="en-GB"/>
      </w:rPr>
      <w:drawing>
        <wp:anchor distT="0" distB="0" distL="114300" distR="114300" simplePos="0" relativeHeight="251657216" behindDoc="1" locked="0" layoutInCell="1" allowOverlap="1">
          <wp:simplePos x="0" y="0"/>
          <wp:positionH relativeFrom="column">
            <wp:posOffset>0</wp:posOffset>
          </wp:positionH>
          <wp:positionV relativeFrom="paragraph">
            <wp:posOffset>-220980</wp:posOffset>
          </wp:positionV>
          <wp:extent cx="638175" cy="628650"/>
          <wp:effectExtent l="19050" t="0" r="9525" b="0"/>
          <wp:wrapTight wrapText="bothSides">
            <wp:wrapPolygon edited="0">
              <wp:start x="-645" y="0"/>
              <wp:lineTo x="-645" y="20945"/>
              <wp:lineTo x="21922" y="20945"/>
              <wp:lineTo x="21922" y="0"/>
              <wp:lineTo x="-645" y="0"/>
            </wp:wrapPolygon>
          </wp:wrapTight>
          <wp:docPr id="48" name="Picture 4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proofErr w:type="spellStart"/>
    <w:r w:rsidR="001B4850">
      <w:rPr>
        <w:rFonts w:ascii="Colonna MT" w:hAnsi="Colonna MT"/>
        <w:sz w:val="32"/>
        <w:szCs w:val="32"/>
      </w:rPr>
      <w:t>Hedle</w:t>
    </w:r>
    <w:proofErr w:type="spellEnd"/>
    <w:r w:rsidR="001B4850">
      <w:rPr>
        <w:rFonts w:ascii="Colonna MT" w:hAnsi="Colonna MT"/>
        <w:sz w:val="32"/>
        <w:szCs w:val="32"/>
      </w:rPr>
      <w:t xml:space="preserve"> End Drama Group</w:t>
    </w:r>
  </w:p>
  <w:p w:rsidR="001B4850" w:rsidRDefault="001B4850">
    <w:pPr>
      <w:jc w:val="center"/>
      <w:rPr>
        <w:rFonts w:ascii="Colonna MT" w:hAnsi="Colonna MT"/>
        <w:b/>
        <w:sz w:val="20"/>
      </w:rPr>
    </w:pPr>
  </w:p>
  <w:p w:rsidR="001B4850" w:rsidRDefault="001B4850">
    <w:pPr>
      <w:jc w:val="center"/>
      <w:rPr>
        <w:rFonts w:ascii="Colonna MT" w:hAnsi="Colonna MT"/>
        <w:sz w:val="28"/>
        <w:szCs w:val="28"/>
      </w:rPr>
    </w:pPr>
    <w:smartTag w:uri="urn:schemas-microsoft-com:office:smarttags" w:element="Street">
      <w:smartTag w:uri="urn:schemas-microsoft-com:office:smarttags" w:element="address">
        <w:r>
          <w:rPr>
            <w:rFonts w:ascii="Colonna MT" w:hAnsi="Colonna MT"/>
            <w:sz w:val="28"/>
            <w:szCs w:val="28"/>
          </w:rPr>
          <w:t>47 Main Street</w:t>
        </w:r>
      </w:smartTag>
    </w:smartTag>
    <w:r>
      <w:rPr>
        <w:rFonts w:ascii="Colonna MT" w:hAnsi="Colonna MT"/>
        <w:sz w:val="28"/>
        <w:szCs w:val="28"/>
      </w:rPr>
      <w:t xml:space="preserve">, Hedle End, </w:t>
    </w:r>
    <w:smartTag w:uri="urn:schemas-microsoft-com:office:smarttags" w:element="place">
      <w:smartTag w:uri="urn:schemas-microsoft-com:office:smarttags" w:element="City">
        <w:r>
          <w:rPr>
            <w:rFonts w:ascii="Colonna MT" w:hAnsi="Colonna MT"/>
            <w:sz w:val="28"/>
            <w:szCs w:val="28"/>
          </w:rPr>
          <w:t>Southampton</w:t>
        </w:r>
      </w:smartTag>
      <w:r>
        <w:rPr>
          <w:rFonts w:ascii="Colonna MT" w:hAnsi="Colonna MT"/>
          <w:sz w:val="28"/>
          <w:szCs w:val="28"/>
        </w:rPr>
        <w:t xml:space="preserve">, </w:t>
      </w:r>
      <w:smartTag w:uri="urn:schemas-microsoft-com:office:smarttags" w:element="PostalCode">
        <w:r>
          <w:rPr>
            <w:rFonts w:ascii="Colonna MT" w:hAnsi="Colonna MT"/>
            <w:sz w:val="28"/>
            <w:szCs w:val="28"/>
          </w:rPr>
          <w:t>SO31 4NG</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026E"/>
    <w:multiLevelType w:val="hybridMultilevel"/>
    <w:tmpl w:val="E2709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58440096"/>
  </wne:recipientData>
  <wne:recipientData>
    <wne:active wne:val="1"/>
    <wne:hash wne:val="1762421461"/>
  </wne:recipientData>
  <wne:recipientData>
    <wne:active wne:val="1"/>
    <wne:hash wne:val="-1788296174"/>
  </wne:recipientData>
  <wne:recipientData>
    <wne:active wne:val="1"/>
    <wne:hash wne:val="186143329"/>
  </wne:recipientData>
  <wne:recipientData>
    <wne:active wne:val="1"/>
    <wne:hash wne:val="-309320486"/>
  </wne:recipientData>
  <wne:recipientData>
    <wne:active wne:val="1"/>
    <wne:hash wne:val="760322075"/>
  </wne:recipientData>
  <wne:recipientData>
    <wne:active wne:val="1"/>
    <wne:hash wne:val="1274494458"/>
  </wne:recipientData>
  <wne:recipientData>
    <wne:active wne:val="1"/>
    <wne:hash wne:val="854021151"/>
  </wne:recipientData>
  <wne:recipientData>
    <wne:active wne:val="1"/>
    <wne:hash wne:val="-1840542358"/>
  </wne:recipientData>
  <wne:recipientData>
    <wne:active wne:val="1"/>
    <wne:hash wne:val="-83890019"/>
  </wne:recipientData>
  <wne:recipientData>
    <wne:active wne:val="1"/>
    <wne:hash wne:val="-450654472"/>
  </wne:recipientData>
  <wne:recipientData>
    <wne:active wne:val="1"/>
    <wne:hash wne:val="1175593443"/>
  </wne:recipientData>
  <wne:recipientData>
    <wne:active wne:val="1"/>
    <wne:hash wne:val="318064375"/>
  </wne:recipientData>
  <wne:recipientData>
    <wne:active wne:val="1"/>
    <wne:hash wne:val="1583186146"/>
  </wne:recipientData>
  <wne:recipientData>
    <wne:active wne:val="1"/>
    <wne:hash wne:val="-778856482"/>
  </wne:recipientData>
  <wne:recipientData>
    <wne:active wne:val="1"/>
    <wne:hash wne:val="-702870248"/>
  </wne:recipientData>
  <wne:recipientData>
    <wne:active wne:val="1"/>
    <wne:hash wne:val="-2068511455"/>
  </wne:recipientData>
  <wne:recipientData>
    <wne:active wne:val="1"/>
    <wne:hash wne:val="644307011"/>
  </wne:recipientData>
  <wne:recipientData>
    <wne:active wne:val="1"/>
    <wne:hash wne:val="-1025330383"/>
  </wne:recipientData>
  <wne:recipientData>
    <wne:active wne:val="1"/>
    <wne:hash wne:val="617501802"/>
  </wne:recipientData>
  <wne:recipientData>
    <wne:active wne:val="1"/>
    <wne:hash wne:val="510086464"/>
  </wne:recipientData>
  <wne:recipientData>
    <wne:active wne:val="1"/>
    <wne:hash wne:val="-1848059048"/>
  </wne:recipientData>
  <wne:recipientData>
    <wne:active wne:val="1"/>
    <wne:hash wne:val="112917480"/>
  </wne:recipientData>
  <wne:recipientData>
    <wne:active wne:val="1"/>
    <wne:hash wne:val="-1460292794"/>
  </wne:recipientData>
  <wne:recipientData>
    <wne:active wne:val="1"/>
    <wne:hash wne:val="675200975"/>
  </wne:recipientData>
  <wne:recipientData>
    <wne:active wne:val="1"/>
    <wne:hash wne:val="675200975"/>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stylePaneFormatFilter w:val="3F01"/>
  <w:mailMerge>
    <w:mainDocumentType w:val="formLetters"/>
    <w:linkToQuery/>
    <w:dataType w:val="native"/>
    <w:connectString w:val="Provider=Microsoft.ACE.OLEDB.12.0;User ID=Admin;Data Source=C:\Users\abrennan\Documents\ECDL_5_Projects\Project\Mod 3\Sample files to use\Business mailing list.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 Address List` "/>
    <w:dataSource r:id="rId1"/>
    <w:viewMergedData/>
    <w:odso>
      <w:udl w:val="Provider=Microsoft.ACE.OLEDB.12.0;User ID=Admin;Data Source=C:\Users\abrennan\Documents\ECDL_5_Projects\Project\Mod 3\Sample files to use\Business mailing list.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Office Address List"/>
      <w:src r:id="rId2"/>
      <w:colDelim w:val="9"/>
      <w:type w:val="database"/>
      <w:fHdr/>
      <w:fieldMapData>
        <w:column w:val="0"/>
        <w:lid w:val="en-GB"/>
      </w:fieldMapData>
      <w:fieldMapData>
        <w:type w:val="dbColumn"/>
        <w:name w:val="Title"/>
        <w:mappedName w:val="Courtesy Title"/>
        <w:column w:val="0"/>
        <w:lid w:val="en-GB"/>
      </w:fieldMapData>
      <w:fieldMapData>
        <w:type w:val="dbColumn"/>
        <w:name w:val="First Name"/>
        <w:mappedName w:val="First Name"/>
        <w:column w:val="1"/>
        <w:lid w:val="en-GB"/>
      </w:fieldMapData>
      <w:fieldMapData>
        <w:column w:val="0"/>
        <w:lid w:val="en-GB"/>
      </w:fieldMapData>
      <w:fieldMapData>
        <w:type w:val="dbColumn"/>
        <w:name w:val="Last Name"/>
        <w:mappedName w:val="Last Name"/>
        <w:column w:val="2"/>
        <w:lid w:val="en-GB"/>
      </w:fieldMapData>
      <w:fieldMapData>
        <w:column w:val="0"/>
        <w:lid w:val="en-GB"/>
      </w:fieldMapData>
      <w:fieldMapData>
        <w:column w:val="0"/>
        <w:lid w:val="en-GB"/>
      </w:fieldMapData>
      <w:fieldMapData>
        <w:column w:val="0"/>
        <w:lid w:val="en-GB"/>
      </w:fieldMapData>
      <w:fieldMapData>
        <w:type w:val="dbColumn"/>
        <w:name w:val="Company Name"/>
        <w:mappedName w:val="Company"/>
        <w:column w:val="3"/>
        <w:lid w:val="en-GB"/>
      </w:fieldMapData>
      <w:fieldMapData>
        <w:type w:val="dbColumn"/>
        <w:name w:val="Address Line 1"/>
        <w:mappedName w:val="Address 1"/>
        <w:column w:val="4"/>
        <w:lid w:val="en-GB"/>
      </w:fieldMapData>
      <w:fieldMapData>
        <w:type w:val="dbColumn"/>
        <w:name w:val="Address Line 2"/>
        <w:mappedName w:val="Address 2"/>
        <w:column w:val="5"/>
        <w:lid w:val="en-GB"/>
      </w:fieldMapData>
      <w:fieldMapData>
        <w:type w:val="dbColumn"/>
        <w:name w:val="City"/>
        <w:mappedName w:val="City"/>
        <w:column w:val="6"/>
        <w:lid w:val="en-GB"/>
      </w:fieldMapData>
      <w:fieldMapData>
        <w:column w:val="0"/>
        <w:lid w:val="en-GB"/>
      </w:fieldMapData>
      <w:fieldMapData>
        <w:type w:val="dbColumn"/>
        <w:name w:val="Postcode"/>
        <w:mappedName w:val="Postal Code"/>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9"/>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3"/>
    </w:odso>
  </w:mailMerge>
  <w:defaultTabStop w:val="720"/>
  <w:characterSpacingControl w:val="doNotCompress"/>
  <w:hdrShapeDefaults>
    <o:shapedefaults v:ext="edit" spidmax="5121"/>
  </w:hdrShapeDefaults>
  <w:footnotePr>
    <w:footnote w:id="0"/>
    <w:footnote w:id="1"/>
  </w:footnotePr>
  <w:endnotePr>
    <w:endnote w:id="0"/>
    <w:endnote w:id="1"/>
  </w:endnotePr>
  <w:compat/>
  <w:rsids>
    <w:rsidRoot w:val="00124F52"/>
    <w:rsid w:val="00124F52"/>
    <w:rsid w:val="00160252"/>
    <w:rsid w:val="001B4850"/>
    <w:rsid w:val="0026006E"/>
    <w:rsid w:val="002E4E42"/>
    <w:rsid w:val="005974D7"/>
    <w:rsid w:val="00737881"/>
    <w:rsid w:val="007B0612"/>
    <w:rsid w:val="008153A5"/>
    <w:rsid w:val="00980799"/>
    <w:rsid w:val="00A02788"/>
    <w:rsid w:val="00A043DF"/>
    <w:rsid w:val="00AB7071"/>
    <w:rsid w:val="00BE7496"/>
    <w:rsid w:val="00BF7EF8"/>
    <w:rsid w:val="00C2139A"/>
    <w:rsid w:val="00EF6458"/>
    <w:rsid w:val="00F71A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07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071"/>
    <w:pPr>
      <w:tabs>
        <w:tab w:val="center" w:pos="4320"/>
        <w:tab w:val="right" w:pos="8640"/>
      </w:tabs>
    </w:pPr>
  </w:style>
  <w:style w:type="paragraph" w:styleId="Footer">
    <w:name w:val="footer"/>
    <w:basedOn w:val="Normal"/>
    <w:rsid w:val="00AB7071"/>
    <w:pPr>
      <w:tabs>
        <w:tab w:val="center" w:pos="4320"/>
        <w:tab w:val="right" w:pos="8640"/>
      </w:tabs>
    </w:pPr>
  </w:style>
  <w:style w:type="paragraph" w:styleId="BalloonText">
    <w:name w:val="Balloon Text"/>
    <w:basedOn w:val="Normal"/>
    <w:link w:val="BalloonTextChar"/>
    <w:rsid w:val="0026006E"/>
    <w:rPr>
      <w:rFonts w:ascii="Tahoma" w:hAnsi="Tahoma" w:cs="Tahoma"/>
      <w:sz w:val="16"/>
      <w:szCs w:val="16"/>
    </w:rPr>
  </w:style>
  <w:style w:type="character" w:customStyle="1" w:styleId="BalloonTextChar">
    <w:name w:val="Balloon Text Char"/>
    <w:basedOn w:val="DefaultParagraphFont"/>
    <w:link w:val="BalloonText"/>
    <w:rsid w:val="0026006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abrennan\Documents\ECDL_5_Projects\Project\Mod%203\Sample%20files%20to%20use\Business%20mailing%20list.accdb" TargetMode="External"/><Relationship Id="rId1" Type="http://schemas.openxmlformats.org/officeDocument/2006/relationships/mailMergeSource" Target="file:///C:\Users\abrennan\Documents\ECDL_5_Projects\Project\Mod%203\Sample%20files%20to%20use\Business%20mailing%20list.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vt:lpstr>
    </vt:vector>
  </TitlesOfParts>
  <Company>EPCO</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Iseult Coffey</dc:creator>
  <cp:lastModifiedBy>Windows User</cp:lastModifiedBy>
  <cp:revision>3</cp:revision>
  <dcterms:created xsi:type="dcterms:W3CDTF">2009-04-09T13:20:00Z</dcterms:created>
  <dcterms:modified xsi:type="dcterms:W3CDTF">2009-04-09T13:21:00Z</dcterms:modified>
</cp:coreProperties>
</file>